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D31B24" w:rsidTr="00F746D5">
        <w:trPr>
          <w:trHeight w:val="2157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D31B24" w:rsidRDefault="00D31B24" w:rsidP="00F746D5">
            <w:pPr>
              <w:jc w:val="center"/>
              <w:rPr>
                <w:b/>
                <w:sz w:val="18"/>
                <w:szCs w:val="18"/>
              </w:rPr>
            </w:pP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АС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D31B24" w:rsidRPr="00E3648A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Е </w:t>
            </w: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СОВЕТЫ</w:t>
            </w:r>
          </w:p>
          <w:p w:rsidR="00D31B24" w:rsidRDefault="00D31B24" w:rsidP="00F746D5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D31B24" w:rsidRDefault="00D31B24" w:rsidP="00F746D5">
            <w:pPr>
              <w:ind w:left="-69" w:right="408" w:hanging="627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296545</wp:posOffset>
                  </wp:positionH>
                  <wp:positionV relativeFrom="paragraph">
                    <wp:posOffset>9525</wp:posOffset>
                  </wp:positionV>
                  <wp:extent cx="930910" cy="1143000"/>
                  <wp:effectExtent l="1905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D31B24" w:rsidRDefault="00D31B24" w:rsidP="00F746D5">
            <w:pPr>
              <w:jc w:val="center"/>
              <w:rPr>
                <w:b/>
                <w:sz w:val="18"/>
                <w:szCs w:val="18"/>
              </w:rPr>
            </w:pP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СОВЕТ</w:t>
            </w: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D31B24" w:rsidRDefault="00D31B24" w:rsidP="00F746D5">
            <w:pPr>
              <w:jc w:val="center"/>
              <w:rPr>
                <w:sz w:val="16"/>
              </w:rPr>
            </w:pPr>
            <w:r>
              <w:rPr>
                <w:b/>
                <w:sz w:val="18"/>
                <w:szCs w:val="18"/>
              </w:rPr>
              <w:t>РЕСПУБЛИКИ  БАШКОРТОСТАН</w:t>
            </w:r>
          </w:p>
        </w:tc>
      </w:tr>
    </w:tbl>
    <w:p w:rsidR="00D31B24" w:rsidRPr="003F1ED8" w:rsidRDefault="009C4B05" w:rsidP="003F1ED8">
      <w:pPr>
        <w:spacing w:line="360" w:lineRule="auto"/>
        <w:ind w:left="1416" w:firstLine="708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X</w:t>
      </w:r>
      <w:r w:rsidR="00EE35B5">
        <w:rPr>
          <w:b/>
          <w:sz w:val="32"/>
          <w:szCs w:val="32"/>
          <w:lang w:val="en-US"/>
        </w:rPr>
        <w:t>I</w:t>
      </w:r>
      <w:r w:rsidR="00861FDE">
        <w:rPr>
          <w:b/>
          <w:sz w:val="32"/>
          <w:szCs w:val="32"/>
          <w:lang w:val="en-US"/>
        </w:rPr>
        <w:t>I</w:t>
      </w:r>
      <w:r w:rsidR="003F1ED8">
        <w:rPr>
          <w:b/>
          <w:sz w:val="32"/>
          <w:szCs w:val="32"/>
          <w:lang w:val="en-US"/>
        </w:rPr>
        <w:t>I</w:t>
      </w:r>
      <w:r w:rsidR="00D31B24">
        <w:rPr>
          <w:b/>
          <w:sz w:val="32"/>
          <w:szCs w:val="32"/>
        </w:rPr>
        <w:t xml:space="preserve"> - </w:t>
      </w:r>
      <w:proofErr w:type="gramStart"/>
      <w:r w:rsidR="00D31B24">
        <w:rPr>
          <w:b/>
          <w:sz w:val="32"/>
          <w:szCs w:val="32"/>
        </w:rPr>
        <w:t>заседание  4</w:t>
      </w:r>
      <w:proofErr w:type="gramEnd"/>
      <w:r w:rsidR="00D31B24">
        <w:rPr>
          <w:b/>
          <w:sz w:val="32"/>
          <w:szCs w:val="32"/>
        </w:rPr>
        <w:t>-созыва</w:t>
      </w:r>
      <w:r w:rsidR="003F1ED8" w:rsidRPr="00BD06E5">
        <w:rPr>
          <w:b/>
          <w:sz w:val="32"/>
          <w:szCs w:val="32"/>
        </w:rPr>
        <w:tab/>
      </w:r>
      <w:r w:rsidR="003F1ED8" w:rsidRPr="00BD06E5">
        <w:rPr>
          <w:b/>
          <w:sz w:val="32"/>
          <w:szCs w:val="32"/>
        </w:rPr>
        <w:tab/>
      </w:r>
    </w:p>
    <w:p w:rsidR="00D31B24" w:rsidRDefault="00D31B24" w:rsidP="00D31B24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6F157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="006F1575">
        <w:rPr>
          <w:sz w:val="28"/>
          <w:szCs w:val="28"/>
        </w:rPr>
        <w:t xml:space="preserve"> </w:t>
      </w:r>
      <w:r w:rsidR="007C735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КАРАР                                                    </w:t>
      </w:r>
      <w:r>
        <w:rPr>
          <w:sz w:val="28"/>
          <w:szCs w:val="28"/>
        </w:rPr>
        <w:tab/>
        <w:t xml:space="preserve">                 </w:t>
      </w:r>
      <w:r w:rsidR="00540D37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</w:t>
      </w:r>
      <w:r w:rsidR="00BD06E5">
        <w:rPr>
          <w:sz w:val="28"/>
          <w:szCs w:val="28"/>
        </w:rPr>
        <w:t xml:space="preserve">  </w:t>
      </w:r>
      <w:r>
        <w:rPr>
          <w:sz w:val="28"/>
          <w:szCs w:val="28"/>
        </w:rPr>
        <w:t>РЕШЕНИЕ</w:t>
      </w:r>
    </w:p>
    <w:p w:rsidR="00D31B24" w:rsidRDefault="00540D37" w:rsidP="00D31B24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C4B05">
        <w:rPr>
          <w:sz w:val="28"/>
          <w:szCs w:val="28"/>
        </w:rPr>
        <w:t xml:space="preserve">       </w:t>
      </w:r>
      <w:r w:rsidR="00BD06E5">
        <w:rPr>
          <w:sz w:val="28"/>
          <w:szCs w:val="28"/>
        </w:rPr>
        <w:t xml:space="preserve">09 ноябрь </w:t>
      </w:r>
      <w:r>
        <w:rPr>
          <w:sz w:val="28"/>
          <w:szCs w:val="28"/>
        </w:rPr>
        <w:t xml:space="preserve">2017 й.                         </w:t>
      </w:r>
      <w:r w:rsidR="00861FDE">
        <w:rPr>
          <w:sz w:val="28"/>
          <w:szCs w:val="28"/>
        </w:rPr>
        <w:t xml:space="preserve">  </w:t>
      </w:r>
      <w:r w:rsidR="00BD06E5">
        <w:rPr>
          <w:sz w:val="28"/>
          <w:szCs w:val="28"/>
        </w:rPr>
        <w:t xml:space="preserve">  </w:t>
      </w:r>
      <w:r w:rsidR="00861FDE">
        <w:rPr>
          <w:sz w:val="28"/>
          <w:szCs w:val="28"/>
        </w:rPr>
        <w:t>№</w:t>
      </w:r>
      <w:r w:rsidR="00BD06E5">
        <w:rPr>
          <w:sz w:val="28"/>
          <w:szCs w:val="28"/>
        </w:rPr>
        <w:t>67</w:t>
      </w:r>
      <w:r w:rsidR="00861FDE">
        <w:rPr>
          <w:sz w:val="28"/>
          <w:szCs w:val="28"/>
        </w:rPr>
        <w:t xml:space="preserve">                         </w:t>
      </w:r>
      <w:r w:rsidR="00BD06E5">
        <w:rPr>
          <w:sz w:val="28"/>
          <w:szCs w:val="28"/>
        </w:rPr>
        <w:t xml:space="preserve">  09 ноября</w:t>
      </w:r>
      <w:r w:rsidR="00D31B24" w:rsidRPr="0086737E">
        <w:rPr>
          <w:sz w:val="28"/>
          <w:szCs w:val="28"/>
        </w:rPr>
        <w:t xml:space="preserve"> 2017 г.</w:t>
      </w:r>
    </w:p>
    <w:p w:rsidR="00667B90" w:rsidRDefault="00667B90" w:rsidP="00D31B24">
      <w:pPr>
        <w:rPr>
          <w:sz w:val="28"/>
          <w:szCs w:val="28"/>
        </w:rPr>
      </w:pPr>
    </w:p>
    <w:p w:rsidR="00667B90" w:rsidRPr="00EB610A" w:rsidRDefault="00667B90" w:rsidP="00D31B24">
      <w:pPr>
        <w:rPr>
          <w:sz w:val="28"/>
          <w:szCs w:val="28"/>
        </w:rPr>
      </w:pPr>
    </w:p>
    <w:p w:rsidR="00667B90" w:rsidRDefault="003F1ED8" w:rsidP="00667B90">
      <w:pPr>
        <w:ind w:left="284"/>
        <w:jc w:val="center"/>
        <w:rPr>
          <w:sz w:val="28"/>
          <w:szCs w:val="28"/>
        </w:rPr>
      </w:pPr>
      <w:r w:rsidRPr="003F1ED8">
        <w:rPr>
          <w:sz w:val="28"/>
          <w:szCs w:val="28"/>
        </w:rPr>
        <w:t>Об установлении земельного налога</w:t>
      </w:r>
    </w:p>
    <w:p w:rsidR="00667B90" w:rsidRPr="00EB610A" w:rsidRDefault="00667B90" w:rsidP="00667B90">
      <w:pPr>
        <w:ind w:left="284"/>
        <w:jc w:val="center"/>
        <w:rPr>
          <w:sz w:val="28"/>
          <w:szCs w:val="28"/>
        </w:rPr>
      </w:pPr>
    </w:p>
    <w:p w:rsidR="003F1ED8" w:rsidRPr="003F1ED8" w:rsidRDefault="003F1ED8" w:rsidP="003F1ED8">
      <w:pPr>
        <w:spacing w:line="276" w:lineRule="auto"/>
        <w:ind w:firstLine="709"/>
        <w:jc w:val="both"/>
        <w:rPr>
          <w:sz w:val="28"/>
          <w:szCs w:val="28"/>
        </w:rPr>
      </w:pPr>
      <w:r w:rsidRPr="003F1ED8">
        <w:rPr>
          <w:sz w:val="28"/>
          <w:szCs w:val="28"/>
        </w:rPr>
        <w:t xml:space="preserve">В соответствии с Федеральным законом от 6 октября 2003 года №131-ФЗ « Об общих принципах организации местного самоуправления в Российской Федерации», Налоговым кодексом Российской Федерации, руководствуясь  Уставом сельского поселения </w:t>
      </w:r>
      <w:proofErr w:type="spellStart"/>
      <w:r>
        <w:rPr>
          <w:sz w:val="28"/>
          <w:szCs w:val="28"/>
        </w:rPr>
        <w:t>Усть-Табасский</w:t>
      </w:r>
      <w:proofErr w:type="spellEnd"/>
      <w:r w:rsidRPr="003F1ED8">
        <w:rPr>
          <w:sz w:val="28"/>
          <w:szCs w:val="28"/>
        </w:rPr>
        <w:t xml:space="preserve"> сельсовет муниципального района </w:t>
      </w:r>
      <w:proofErr w:type="spellStart"/>
      <w:r w:rsidRPr="003F1ED8">
        <w:rPr>
          <w:sz w:val="28"/>
          <w:szCs w:val="28"/>
        </w:rPr>
        <w:t>Аскинский</w:t>
      </w:r>
      <w:proofErr w:type="spellEnd"/>
      <w:r w:rsidRPr="003F1ED8">
        <w:rPr>
          <w:sz w:val="28"/>
          <w:szCs w:val="28"/>
        </w:rPr>
        <w:t xml:space="preserve"> район Республики Башкортостан, Совет сельского поселения </w:t>
      </w:r>
      <w:proofErr w:type="spellStart"/>
      <w:r>
        <w:rPr>
          <w:sz w:val="28"/>
          <w:szCs w:val="28"/>
        </w:rPr>
        <w:t>Усть-Табасский</w:t>
      </w:r>
      <w:proofErr w:type="spellEnd"/>
      <w:r>
        <w:rPr>
          <w:sz w:val="28"/>
          <w:szCs w:val="28"/>
        </w:rPr>
        <w:t xml:space="preserve"> </w:t>
      </w:r>
      <w:r w:rsidRPr="003F1ED8">
        <w:rPr>
          <w:sz w:val="28"/>
          <w:szCs w:val="28"/>
        </w:rPr>
        <w:t xml:space="preserve">сельсовет муниципального района </w:t>
      </w:r>
      <w:proofErr w:type="spellStart"/>
      <w:r w:rsidRPr="003F1ED8">
        <w:rPr>
          <w:sz w:val="28"/>
          <w:szCs w:val="28"/>
        </w:rPr>
        <w:t>Аскинский</w:t>
      </w:r>
      <w:proofErr w:type="spellEnd"/>
      <w:r w:rsidRPr="003F1ED8">
        <w:rPr>
          <w:sz w:val="28"/>
          <w:szCs w:val="28"/>
        </w:rPr>
        <w:t xml:space="preserve"> рай</w:t>
      </w:r>
      <w:r>
        <w:rPr>
          <w:sz w:val="28"/>
          <w:szCs w:val="28"/>
        </w:rPr>
        <w:t xml:space="preserve">он Республики Башкортостан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</w:t>
      </w:r>
      <w:r w:rsidRPr="003F1ED8">
        <w:rPr>
          <w:sz w:val="28"/>
          <w:szCs w:val="28"/>
        </w:rPr>
        <w:t>:</w:t>
      </w:r>
    </w:p>
    <w:p w:rsidR="003F1ED8" w:rsidRPr="003F1ED8" w:rsidRDefault="003F1ED8" w:rsidP="003F1ED8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3F1ED8">
        <w:rPr>
          <w:sz w:val="28"/>
          <w:szCs w:val="28"/>
        </w:rPr>
        <w:t xml:space="preserve">Ввести земельный налог на территории сельского поселения </w:t>
      </w:r>
      <w:proofErr w:type="spellStart"/>
      <w:r>
        <w:rPr>
          <w:sz w:val="28"/>
          <w:szCs w:val="28"/>
        </w:rPr>
        <w:t>Усть-Табасский</w:t>
      </w:r>
      <w:proofErr w:type="spellEnd"/>
      <w:r>
        <w:rPr>
          <w:sz w:val="28"/>
          <w:szCs w:val="28"/>
        </w:rPr>
        <w:t xml:space="preserve"> </w:t>
      </w:r>
      <w:r w:rsidRPr="003F1ED8">
        <w:rPr>
          <w:sz w:val="28"/>
          <w:szCs w:val="28"/>
        </w:rPr>
        <w:t xml:space="preserve">сельсовет муниципального района </w:t>
      </w:r>
      <w:proofErr w:type="spellStart"/>
      <w:r w:rsidRPr="003F1ED8">
        <w:rPr>
          <w:sz w:val="28"/>
          <w:szCs w:val="28"/>
        </w:rPr>
        <w:t>Аскинский</w:t>
      </w:r>
      <w:proofErr w:type="spellEnd"/>
      <w:r w:rsidRPr="003F1ED8">
        <w:rPr>
          <w:sz w:val="28"/>
          <w:szCs w:val="28"/>
        </w:rPr>
        <w:t xml:space="preserve"> район Республики Башкортостан.   </w:t>
      </w:r>
    </w:p>
    <w:p w:rsidR="003F1ED8" w:rsidRPr="003F1ED8" w:rsidRDefault="003F1ED8" w:rsidP="003F1ED8">
      <w:pPr>
        <w:spacing w:line="276" w:lineRule="auto"/>
        <w:ind w:firstLine="709"/>
        <w:jc w:val="both"/>
        <w:rPr>
          <w:sz w:val="28"/>
          <w:szCs w:val="28"/>
        </w:rPr>
      </w:pPr>
      <w:r w:rsidRPr="003F1ED8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Pr="003F1ED8">
        <w:rPr>
          <w:sz w:val="28"/>
          <w:szCs w:val="28"/>
        </w:rPr>
        <w:t>Установить налоговые ставки в следующих размерах:</w:t>
      </w:r>
    </w:p>
    <w:p w:rsidR="003F1ED8" w:rsidRPr="003F1ED8" w:rsidRDefault="003F1ED8" w:rsidP="003F1ED8">
      <w:pPr>
        <w:spacing w:line="276" w:lineRule="auto"/>
        <w:ind w:firstLine="709"/>
        <w:jc w:val="both"/>
        <w:rPr>
          <w:sz w:val="28"/>
          <w:szCs w:val="28"/>
        </w:rPr>
      </w:pPr>
      <w:r w:rsidRPr="003F1ED8">
        <w:rPr>
          <w:sz w:val="28"/>
          <w:szCs w:val="28"/>
        </w:rPr>
        <w:t>2.1.0,1 процента в отношении земельных участков:</w:t>
      </w:r>
    </w:p>
    <w:p w:rsidR="003F1ED8" w:rsidRPr="003F1ED8" w:rsidRDefault="003F1ED8" w:rsidP="003F1ED8">
      <w:pPr>
        <w:spacing w:line="276" w:lineRule="auto"/>
        <w:ind w:firstLine="709"/>
        <w:jc w:val="both"/>
        <w:rPr>
          <w:sz w:val="28"/>
          <w:szCs w:val="28"/>
        </w:rPr>
      </w:pPr>
      <w:r w:rsidRPr="003F1ED8">
        <w:rPr>
          <w:sz w:val="28"/>
          <w:szCs w:val="28"/>
        </w:rPr>
        <w:t>- б</w:t>
      </w:r>
      <w:r>
        <w:rPr>
          <w:sz w:val="28"/>
          <w:szCs w:val="28"/>
        </w:rPr>
        <w:t xml:space="preserve">юджетных, казенных, автономных </w:t>
      </w:r>
      <w:r w:rsidRPr="003F1ED8">
        <w:rPr>
          <w:sz w:val="28"/>
          <w:szCs w:val="28"/>
        </w:rPr>
        <w:t xml:space="preserve">учреждений, созданных Республикой Башкортостан и муниципальными образованиями муниципального района </w:t>
      </w:r>
      <w:proofErr w:type="spellStart"/>
      <w:r w:rsidRPr="003F1ED8">
        <w:rPr>
          <w:sz w:val="28"/>
          <w:szCs w:val="28"/>
        </w:rPr>
        <w:t>Аскинский</w:t>
      </w:r>
      <w:proofErr w:type="spellEnd"/>
      <w:r w:rsidRPr="003F1ED8">
        <w:rPr>
          <w:sz w:val="28"/>
          <w:szCs w:val="28"/>
        </w:rPr>
        <w:t xml:space="preserve"> район Республики Башкортостан, приобретенных (предоставленных) для непосредственного выполнения возложенных на эти учреждения функции, финансовое обеспечение деятельности которых осуществляется за счет средств соответствующих бюджетов</w:t>
      </w:r>
    </w:p>
    <w:p w:rsidR="003F1ED8" w:rsidRPr="003F1ED8" w:rsidRDefault="003F1ED8" w:rsidP="003F1ED8">
      <w:pPr>
        <w:spacing w:line="276" w:lineRule="auto"/>
        <w:ind w:firstLine="709"/>
        <w:jc w:val="both"/>
        <w:rPr>
          <w:sz w:val="28"/>
          <w:szCs w:val="28"/>
        </w:rPr>
      </w:pPr>
      <w:r w:rsidRPr="003F1ED8">
        <w:rPr>
          <w:sz w:val="28"/>
          <w:szCs w:val="28"/>
        </w:rPr>
        <w:t>2.2. 0,3 процента в отношении земельных участков:</w:t>
      </w:r>
    </w:p>
    <w:p w:rsidR="003F1ED8" w:rsidRPr="003F1ED8" w:rsidRDefault="003F1ED8" w:rsidP="003F1ED8">
      <w:pPr>
        <w:spacing w:line="276" w:lineRule="auto"/>
        <w:ind w:firstLine="709"/>
        <w:jc w:val="both"/>
        <w:rPr>
          <w:sz w:val="28"/>
          <w:szCs w:val="28"/>
        </w:rPr>
      </w:pPr>
      <w:r w:rsidRPr="003F1ED8">
        <w:rPr>
          <w:sz w:val="28"/>
          <w:szCs w:val="28"/>
        </w:rPr>
        <w:t>- 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3F1ED8" w:rsidRPr="003F1ED8" w:rsidRDefault="003F1ED8" w:rsidP="003F1ED8">
      <w:pPr>
        <w:spacing w:line="276" w:lineRule="auto"/>
        <w:ind w:firstLine="709"/>
        <w:jc w:val="both"/>
        <w:rPr>
          <w:sz w:val="28"/>
          <w:szCs w:val="28"/>
        </w:rPr>
      </w:pPr>
      <w:r w:rsidRPr="003F1ED8">
        <w:rPr>
          <w:sz w:val="28"/>
          <w:szCs w:val="28"/>
        </w:rPr>
        <w:t xml:space="preserve">- </w:t>
      </w:r>
      <w:proofErr w:type="gramStart"/>
      <w:r w:rsidRPr="003F1ED8">
        <w:rPr>
          <w:sz w:val="28"/>
          <w:szCs w:val="28"/>
        </w:rPr>
        <w:t>занятых</w:t>
      </w:r>
      <w:proofErr w:type="gramEnd"/>
      <w:r w:rsidRPr="003F1ED8">
        <w:rPr>
          <w:sz w:val="28"/>
          <w:szCs w:val="28"/>
        </w:rPr>
        <w:t xml:space="preserve">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строительства;</w:t>
      </w:r>
    </w:p>
    <w:p w:rsidR="003F1ED8" w:rsidRPr="003F1ED8" w:rsidRDefault="003F1ED8" w:rsidP="003F1ED8">
      <w:pPr>
        <w:spacing w:line="276" w:lineRule="auto"/>
        <w:ind w:firstLine="709"/>
        <w:jc w:val="both"/>
        <w:rPr>
          <w:sz w:val="28"/>
          <w:szCs w:val="28"/>
        </w:rPr>
      </w:pPr>
      <w:r w:rsidRPr="003F1ED8">
        <w:rPr>
          <w:sz w:val="28"/>
          <w:szCs w:val="28"/>
        </w:rPr>
        <w:lastRenderedPageBreak/>
        <w:t xml:space="preserve">- </w:t>
      </w:r>
      <w:proofErr w:type="gramStart"/>
      <w:r w:rsidRPr="003F1ED8">
        <w:rPr>
          <w:sz w:val="28"/>
          <w:szCs w:val="28"/>
        </w:rPr>
        <w:t>приобретенных</w:t>
      </w:r>
      <w:proofErr w:type="gramEnd"/>
      <w:r w:rsidRPr="003F1ED8">
        <w:rPr>
          <w:sz w:val="28"/>
          <w:szCs w:val="28"/>
        </w:rPr>
        <w:t xml:space="preserve"> (предоставленных) для личного подсобного хозяйства, садоводства, огородничества или животноводства, а также дачного хозяйства;</w:t>
      </w:r>
    </w:p>
    <w:p w:rsidR="003F1ED8" w:rsidRPr="003F1ED8" w:rsidRDefault="003F1ED8" w:rsidP="003F1ED8">
      <w:pPr>
        <w:spacing w:line="276" w:lineRule="auto"/>
        <w:ind w:firstLine="709"/>
        <w:jc w:val="both"/>
        <w:rPr>
          <w:sz w:val="28"/>
          <w:szCs w:val="28"/>
        </w:rPr>
      </w:pPr>
      <w:r w:rsidRPr="003F1ED8">
        <w:rPr>
          <w:sz w:val="28"/>
          <w:szCs w:val="28"/>
        </w:rPr>
        <w:t xml:space="preserve">- ограниченных в обороте в соответствии с законодательством Российской Федерации, предоставленных для обеспечения обороны, </w:t>
      </w:r>
      <w:r>
        <w:rPr>
          <w:sz w:val="28"/>
          <w:szCs w:val="28"/>
        </w:rPr>
        <w:t>безопасности и таможенных нужд;</w:t>
      </w:r>
    </w:p>
    <w:p w:rsidR="003F1ED8" w:rsidRPr="003F1ED8" w:rsidRDefault="003F1ED8" w:rsidP="003F1ED8">
      <w:pPr>
        <w:spacing w:line="276" w:lineRule="auto"/>
        <w:ind w:firstLine="709"/>
        <w:jc w:val="both"/>
        <w:rPr>
          <w:sz w:val="28"/>
          <w:szCs w:val="28"/>
        </w:rPr>
      </w:pPr>
      <w:r w:rsidRPr="003F1ED8">
        <w:rPr>
          <w:sz w:val="28"/>
          <w:szCs w:val="28"/>
        </w:rPr>
        <w:t>2.3. 1,5 процен</w:t>
      </w:r>
      <w:r>
        <w:rPr>
          <w:sz w:val="28"/>
          <w:szCs w:val="28"/>
        </w:rPr>
        <w:t xml:space="preserve">та </w:t>
      </w:r>
      <w:r w:rsidRPr="003F1ED8">
        <w:rPr>
          <w:sz w:val="28"/>
          <w:szCs w:val="28"/>
        </w:rPr>
        <w:t>в отношении прочих земельных участков.</w:t>
      </w:r>
    </w:p>
    <w:p w:rsidR="003F1ED8" w:rsidRPr="003F1ED8" w:rsidRDefault="003F1ED8" w:rsidP="003F1ED8">
      <w:pPr>
        <w:spacing w:line="276" w:lineRule="auto"/>
        <w:ind w:firstLine="709"/>
        <w:jc w:val="both"/>
        <w:rPr>
          <w:sz w:val="28"/>
          <w:szCs w:val="28"/>
        </w:rPr>
      </w:pPr>
      <w:r w:rsidRPr="003F1ED8">
        <w:rPr>
          <w:sz w:val="28"/>
          <w:szCs w:val="28"/>
        </w:rPr>
        <w:t>3.Установить по земельному налогу следующие налоговые льготы:</w:t>
      </w:r>
    </w:p>
    <w:p w:rsidR="003F1ED8" w:rsidRPr="003F1ED8" w:rsidRDefault="003F1ED8" w:rsidP="003F1ED8">
      <w:pPr>
        <w:spacing w:line="276" w:lineRule="auto"/>
        <w:ind w:firstLine="709"/>
        <w:jc w:val="both"/>
        <w:rPr>
          <w:sz w:val="28"/>
          <w:szCs w:val="28"/>
        </w:rPr>
      </w:pPr>
      <w:r w:rsidRPr="003F1ED8">
        <w:rPr>
          <w:sz w:val="28"/>
          <w:szCs w:val="28"/>
        </w:rPr>
        <w:t>3.1. Освободить от уплаты земельного налога следующие категории налогоплательщиков:</w:t>
      </w:r>
    </w:p>
    <w:p w:rsidR="003F1ED8" w:rsidRPr="003F1ED8" w:rsidRDefault="003F1ED8" w:rsidP="003F1ED8">
      <w:pPr>
        <w:spacing w:line="276" w:lineRule="auto"/>
        <w:ind w:firstLine="709"/>
        <w:jc w:val="both"/>
        <w:rPr>
          <w:sz w:val="28"/>
          <w:szCs w:val="28"/>
        </w:rPr>
      </w:pPr>
      <w:r w:rsidRPr="003F1ED8">
        <w:rPr>
          <w:sz w:val="28"/>
          <w:szCs w:val="28"/>
        </w:rPr>
        <w:t>1) Героев Советского Союза, Героев Российской Федерации, полных кавалеров ордена Славы;</w:t>
      </w:r>
    </w:p>
    <w:p w:rsidR="003F1ED8" w:rsidRPr="003F1ED8" w:rsidRDefault="003F1ED8" w:rsidP="003F1ED8">
      <w:pPr>
        <w:spacing w:line="276" w:lineRule="auto"/>
        <w:ind w:firstLine="709"/>
        <w:jc w:val="both"/>
        <w:rPr>
          <w:sz w:val="28"/>
          <w:szCs w:val="28"/>
        </w:rPr>
      </w:pPr>
      <w:r w:rsidRPr="003F1ED8">
        <w:rPr>
          <w:sz w:val="28"/>
          <w:szCs w:val="28"/>
        </w:rPr>
        <w:t>2) инвалидов I и II групп инвалидности;</w:t>
      </w:r>
    </w:p>
    <w:p w:rsidR="003F1ED8" w:rsidRPr="003F1ED8" w:rsidRDefault="003F1ED8" w:rsidP="003F1ED8">
      <w:pPr>
        <w:spacing w:line="276" w:lineRule="auto"/>
        <w:ind w:firstLine="709"/>
        <w:jc w:val="both"/>
        <w:rPr>
          <w:sz w:val="28"/>
          <w:szCs w:val="28"/>
        </w:rPr>
      </w:pPr>
      <w:r w:rsidRPr="003F1ED8">
        <w:rPr>
          <w:sz w:val="28"/>
          <w:szCs w:val="28"/>
        </w:rPr>
        <w:t>3) инвалидов с детства;</w:t>
      </w:r>
    </w:p>
    <w:p w:rsidR="003F1ED8" w:rsidRPr="003F1ED8" w:rsidRDefault="003F1ED8" w:rsidP="003F1ED8">
      <w:pPr>
        <w:spacing w:line="276" w:lineRule="auto"/>
        <w:ind w:firstLine="709"/>
        <w:jc w:val="both"/>
        <w:rPr>
          <w:sz w:val="28"/>
          <w:szCs w:val="28"/>
        </w:rPr>
      </w:pPr>
      <w:r w:rsidRPr="003F1ED8">
        <w:rPr>
          <w:sz w:val="28"/>
          <w:szCs w:val="28"/>
        </w:rPr>
        <w:t>4) ветеранов и инвалидов Великой Отечественной войны, а также ветеранов и инвалидов боевых действий;</w:t>
      </w:r>
    </w:p>
    <w:p w:rsidR="003F1ED8" w:rsidRPr="003F1ED8" w:rsidRDefault="003F1ED8" w:rsidP="003F1ED8">
      <w:pPr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3F1ED8">
        <w:rPr>
          <w:sz w:val="28"/>
          <w:szCs w:val="28"/>
        </w:rPr>
        <w:t>5) физических лиц, имеющих право на получение социальной поддержки в соответствии с Законом Российской Федерации "О социальной защите граждан, подвергшихся воздействию радиации вследствие катастрофы на Чернобыльской АЭС" (в редакции Закона Российской Федерации от 18 июня 1992 года N 3061-1), в соответствии с Федеральным законом от 26 ноября 1998 года N 175-ФЗ "О социальной защите граждан Российской Федерации, подвергшихся воздействию радиации</w:t>
      </w:r>
      <w:proofErr w:type="gramEnd"/>
      <w:r w:rsidRPr="003F1ED8">
        <w:rPr>
          <w:sz w:val="28"/>
          <w:szCs w:val="28"/>
        </w:rPr>
        <w:t xml:space="preserve"> </w:t>
      </w:r>
      <w:proofErr w:type="gramStart"/>
      <w:r w:rsidRPr="003F1ED8">
        <w:rPr>
          <w:sz w:val="28"/>
          <w:szCs w:val="28"/>
        </w:rPr>
        <w:t xml:space="preserve">вследствие аварии в 1957 году на производственном объединении "Маяк" и сбросов радиоактивных отходов в реку </w:t>
      </w:r>
      <w:proofErr w:type="spellStart"/>
      <w:r w:rsidRPr="003F1ED8">
        <w:rPr>
          <w:sz w:val="28"/>
          <w:szCs w:val="28"/>
        </w:rPr>
        <w:t>Теча</w:t>
      </w:r>
      <w:proofErr w:type="spellEnd"/>
      <w:r w:rsidRPr="003F1ED8">
        <w:rPr>
          <w:sz w:val="28"/>
          <w:szCs w:val="28"/>
        </w:rPr>
        <w:t xml:space="preserve">" и в соответствии с Федеральным законом  от 26 ноября 1998 года N 175-ФЗ "О социальной защите граждан Российской Федерации, подвергшихся воздействию радиации вследствие аварии в 1957 году на производственном объединении "Маяк" и сбросов радиоактивных отходов в реку </w:t>
      </w:r>
      <w:proofErr w:type="spellStart"/>
      <w:r w:rsidRPr="003F1ED8">
        <w:rPr>
          <w:sz w:val="28"/>
          <w:szCs w:val="28"/>
        </w:rPr>
        <w:t>Теча</w:t>
      </w:r>
      <w:proofErr w:type="spellEnd"/>
      <w:r w:rsidRPr="003F1ED8">
        <w:rPr>
          <w:sz w:val="28"/>
          <w:szCs w:val="28"/>
        </w:rPr>
        <w:t>" и в соответствии с Федеральным законом</w:t>
      </w:r>
      <w:proofErr w:type="gramEnd"/>
      <w:r w:rsidRPr="003F1ED8">
        <w:rPr>
          <w:sz w:val="28"/>
          <w:szCs w:val="28"/>
        </w:rPr>
        <w:t xml:space="preserve"> от 10 января 2002 года N 2-ФЗ "О социальных гарантиях гражданам, подвергшимся радиационному воздействию вследствие ядерных испытаний на Семипалатинском полигоне";</w:t>
      </w:r>
    </w:p>
    <w:p w:rsidR="003F1ED8" w:rsidRPr="003F1ED8" w:rsidRDefault="003F1ED8" w:rsidP="003F1ED8">
      <w:pPr>
        <w:spacing w:line="276" w:lineRule="auto"/>
        <w:ind w:firstLine="709"/>
        <w:jc w:val="both"/>
        <w:rPr>
          <w:sz w:val="28"/>
          <w:szCs w:val="28"/>
        </w:rPr>
      </w:pPr>
      <w:r w:rsidRPr="003F1ED8">
        <w:rPr>
          <w:sz w:val="28"/>
          <w:szCs w:val="28"/>
        </w:rPr>
        <w:t>Налоговые льготы, установленные настоящим пунктом, не распространяются на земельные участки (часть, доли земельных</w:t>
      </w:r>
      <w:r>
        <w:rPr>
          <w:sz w:val="28"/>
          <w:szCs w:val="28"/>
        </w:rPr>
        <w:t xml:space="preserve"> участков), сдаваемые в аренду.</w:t>
      </w:r>
    </w:p>
    <w:p w:rsidR="003F1ED8" w:rsidRPr="003F1ED8" w:rsidRDefault="003F1ED8" w:rsidP="00A505FB">
      <w:pPr>
        <w:spacing w:line="276" w:lineRule="auto"/>
        <w:ind w:firstLine="709"/>
        <w:jc w:val="both"/>
        <w:rPr>
          <w:sz w:val="28"/>
          <w:szCs w:val="28"/>
        </w:rPr>
      </w:pPr>
      <w:r w:rsidRPr="003F1ED8">
        <w:rPr>
          <w:sz w:val="28"/>
          <w:szCs w:val="28"/>
        </w:rPr>
        <w:t>4.</w:t>
      </w:r>
      <w:r w:rsidR="00A505FB">
        <w:rPr>
          <w:sz w:val="28"/>
          <w:szCs w:val="28"/>
        </w:rPr>
        <w:t xml:space="preserve"> </w:t>
      </w:r>
      <w:r w:rsidRPr="003F1ED8">
        <w:rPr>
          <w:sz w:val="28"/>
          <w:szCs w:val="28"/>
        </w:rPr>
        <w:t>Установить следующие порядок и сроки уплаты земельного налога и авансовых платежей по земельному налогу:</w:t>
      </w:r>
    </w:p>
    <w:p w:rsidR="003F1ED8" w:rsidRPr="003F1ED8" w:rsidRDefault="005D5580" w:rsidP="00A505FB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4.1)</w:t>
      </w:r>
      <w:r w:rsidR="003F1ED8" w:rsidRPr="003F1ED8">
        <w:rPr>
          <w:sz w:val="28"/>
          <w:szCs w:val="28"/>
        </w:rPr>
        <w:t xml:space="preserve"> установить для налогоплательщиков</w:t>
      </w:r>
      <w:r w:rsidR="00A505FB">
        <w:rPr>
          <w:sz w:val="28"/>
          <w:szCs w:val="28"/>
        </w:rPr>
        <w:t xml:space="preserve"> - </w:t>
      </w:r>
      <w:r w:rsidR="003F1ED8" w:rsidRPr="003F1ED8">
        <w:rPr>
          <w:sz w:val="28"/>
          <w:szCs w:val="28"/>
        </w:rPr>
        <w:t>организаций отчетные периоды, которыми признаются первый квартал, второй квартал и т</w:t>
      </w:r>
      <w:r>
        <w:rPr>
          <w:sz w:val="28"/>
          <w:szCs w:val="28"/>
        </w:rPr>
        <w:t>ретий квартал календарного года;</w:t>
      </w:r>
      <w:r w:rsidR="00A505FB">
        <w:rPr>
          <w:sz w:val="28"/>
          <w:szCs w:val="28"/>
        </w:rPr>
        <w:t xml:space="preserve"> </w:t>
      </w:r>
    </w:p>
    <w:p w:rsidR="003F1ED8" w:rsidRPr="003F1ED8" w:rsidRDefault="005D5580" w:rsidP="00A505FB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4.2) налогоплательщики - </w:t>
      </w:r>
      <w:r w:rsidR="003F1ED8" w:rsidRPr="003F1ED8">
        <w:rPr>
          <w:sz w:val="28"/>
          <w:szCs w:val="28"/>
        </w:rPr>
        <w:t>организации уплачивают авансовые платежи по земель</w:t>
      </w:r>
      <w:r w:rsidR="00A505FB">
        <w:rPr>
          <w:sz w:val="28"/>
          <w:szCs w:val="28"/>
        </w:rPr>
        <w:t>ному налогу не позднее 30 числа</w:t>
      </w:r>
      <w:r w:rsidR="003F1ED8" w:rsidRPr="003F1ED8">
        <w:rPr>
          <w:sz w:val="28"/>
          <w:szCs w:val="28"/>
        </w:rPr>
        <w:t xml:space="preserve"> месяца, следующег</w:t>
      </w:r>
      <w:r>
        <w:rPr>
          <w:sz w:val="28"/>
          <w:szCs w:val="28"/>
        </w:rPr>
        <w:t>о за истекшим отчетным периодом;</w:t>
      </w:r>
    </w:p>
    <w:p w:rsidR="003F1ED8" w:rsidRDefault="005D5580" w:rsidP="00A505FB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4.3) налогоплательщиками - </w:t>
      </w:r>
      <w:r w:rsidR="003F1ED8" w:rsidRPr="003F1ED8">
        <w:rPr>
          <w:sz w:val="28"/>
          <w:szCs w:val="28"/>
        </w:rPr>
        <w:t>организациями уплачивается налог по итогам налоговог</w:t>
      </w:r>
      <w:r w:rsidR="00A505FB">
        <w:rPr>
          <w:sz w:val="28"/>
          <w:szCs w:val="28"/>
        </w:rPr>
        <w:t xml:space="preserve">о периода не позднее 1 февраля </w:t>
      </w:r>
      <w:r w:rsidR="003F1ED8" w:rsidRPr="003F1ED8">
        <w:rPr>
          <w:sz w:val="28"/>
          <w:szCs w:val="28"/>
        </w:rPr>
        <w:t>года, следующего</w:t>
      </w:r>
      <w:r>
        <w:rPr>
          <w:sz w:val="28"/>
          <w:szCs w:val="28"/>
        </w:rPr>
        <w:t xml:space="preserve"> за истекшим налоговым периодом;</w:t>
      </w:r>
    </w:p>
    <w:p w:rsidR="005D5580" w:rsidRPr="003F1ED8" w:rsidRDefault="005D5580" w:rsidP="00A505FB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4.4) </w:t>
      </w:r>
      <w:proofErr w:type="gramStart"/>
      <w:r w:rsidRPr="005D5580">
        <w:rPr>
          <w:sz w:val="28"/>
          <w:szCs w:val="28"/>
        </w:rPr>
        <w:t>налогоплательщиками-физическими</w:t>
      </w:r>
      <w:proofErr w:type="gramEnd"/>
      <w:r w:rsidRPr="005D5580">
        <w:rPr>
          <w:sz w:val="28"/>
          <w:szCs w:val="28"/>
        </w:rPr>
        <w:t xml:space="preserve"> лицами </w:t>
      </w:r>
      <w:r w:rsidR="00594F84">
        <w:rPr>
          <w:sz w:val="28"/>
          <w:szCs w:val="28"/>
        </w:rPr>
        <w:t xml:space="preserve">уплата налога </w:t>
      </w:r>
      <w:r w:rsidRPr="005D5580">
        <w:rPr>
          <w:sz w:val="28"/>
          <w:szCs w:val="28"/>
        </w:rPr>
        <w:t>производится в срок не позднее 1</w:t>
      </w:r>
      <w:bookmarkStart w:id="0" w:name="_GoBack"/>
      <w:bookmarkEnd w:id="0"/>
      <w:r w:rsidRPr="005D5580">
        <w:rPr>
          <w:sz w:val="28"/>
          <w:szCs w:val="28"/>
        </w:rPr>
        <w:t xml:space="preserve"> декабря года, следующего за истекшим налоговым периодом.</w:t>
      </w:r>
    </w:p>
    <w:p w:rsidR="003F1ED8" w:rsidRPr="003F1ED8" w:rsidRDefault="003F1ED8" w:rsidP="004F3C86">
      <w:pPr>
        <w:spacing w:line="276" w:lineRule="auto"/>
        <w:ind w:firstLine="709"/>
        <w:jc w:val="both"/>
        <w:rPr>
          <w:sz w:val="28"/>
          <w:szCs w:val="28"/>
        </w:rPr>
      </w:pPr>
      <w:r w:rsidRPr="003F1ED8">
        <w:rPr>
          <w:sz w:val="28"/>
          <w:szCs w:val="28"/>
        </w:rPr>
        <w:t>5.</w:t>
      </w:r>
      <w:r w:rsidR="004F3C86">
        <w:rPr>
          <w:sz w:val="28"/>
          <w:szCs w:val="28"/>
        </w:rPr>
        <w:t xml:space="preserve"> </w:t>
      </w:r>
      <w:r w:rsidRPr="003F1ED8">
        <w:rPr>
          <w:sz w:val="28"/>
          <w:szCs w:val="28"/>
        </w:rPr>
        <w:t>Признать утратившим силу решение</w:t>
      </w:r>
      <w:r w:rsidR="004F3C86">
        <w:rPr>
          <w:sz w:val="28"/>
          <w:szCs w:val="28"/>
        </w:rPr>
        <w:t xml:space="preserve"> </w:t>
      </w:r>
      <w:r w:rsidR="004F3C86" w:rsidRPr="004F3C86">
        <w:rPr>
          <w:sz w:val="28"/>
          <w:szCs w:val="28"/>
        </w:rPr>
        <w:t>Совет</w:t>
      </w:r>
      <w:r w:rsidR="004F3C86">
        <w:rPr>
          <w:sz w:val="28"/>
          <w:szCs w:val="28"/>
        </w:rPr>
        <w:t>а</w:t>
      </w:r>
      <w:r w:rsidR="004F3C86" w:rsidRPr="004F3C86">
        <w:rPr>
          <w:sz w:val="28"/>
          <w:szCs w:val="28"/>
        </w:rPr>
        <w:t xml:space="preserve"> сельского поселения </w:t>
      </w:r>
      <w:proofErr w:type="spellStart"/>
      <w:r w:rsidR="004F3C86" w:rsidRPr="004F3C86">
        <w:rPr>
          <w:sz w:val="28"/>
          <w:szCs w:val="28"/>
        </w:rPr>
        <w:t>Усть-Табасский</w:t>
      </w:r>
      <w:proofErr w:type="spellEnd"/>
      <w:r w:rsidR="004F3C86" w:rsidRPr="004F3C86">
        <w:rPr>
          <w:sz w:val="28"/>
          <w:szCs w:val="28"/>
        </w:rPr>
        <w:t xml:space="preserve"> сельсовет муниципального района </w:t>
      </w:r>
      <w:proofErr w:type="spellStart"/>
      <w:r w:rsidR="004F3C86" w:rsidRPr="004F3C86">
        <w:rPr>
          <w:sz w:val="28"/>
          <w:szCs w:val="28"/>
        </w:rPr>
        <w:t>Аскинский</w:t>
      </w:r>
      <w:proofErr w:type="spellEnd"/>
      <w:r w:rsidR="004F3C86" w:rsidRPr="004F3C86">
        <w:rPr>
          <w:sz w:val="28"/>
          <w:szCs w:val="28"/>
        </w:rPr>
        <w:t xml:space="preserve"> район Республики Башкортостан</w:t>
      </w:r>
      <w:r w:rsidR="004F3C86">
        <w:rPr>
          <w:sz w:val="28"/>
          <w:szCs w:val="28"/>
        </w:rPr>
        <w:t xml:space="preserve"> от </w:t>
      </w:r>
      <w:r w:rsidR="00BE786A">
        <w:rPr>
          <w:sz w:val="28"/>
          <w:szCs w:val="28"/>
        </w:rPr>
        <w:t>11.05.2016 №148</w:t>
      </w:r>
      <w:r w:rsidR="004F3C86">
        <w:rPr>
          <w:sz w:val="28"/>
          <w:szCs w:val="28"/>
        </w:rPr>
        <w:t xml:space="preserve"> «Об установлении земельного налога».</w:t>
      </w:r>
    </w:p>
    <w:p w:rsidR="003F1ED8" w:rsidRPr="003F1ED8" w:rsidRDefault="003F1ED8" w:rsidP="004F3C86">
      <w:pPr>
        <w:spacing w:line="276" w:lineRule="auto"/>
        <w:ind w:firstLine="709"/>
        <w:jc w:val="both"/>
        <w:rPr>
          <w:sz w:val="28"/>
          <w:szCs w:val="28"/>
        </w:rPr>
      </w:pPr>
      <w:r w:rsidRPr="003F1ED8">
        <w:rPr>
          <w:sz w:val="28"/>
          <w:szCs w:val="28"/>
        </w:rPr>
        <w:t xml:space="preserve">6. </w:t>
      </w:r>
      <w:r w:rsidR="004F3C86" w:rsidRPr="004F3C86">
        <w:rPr>
          <w:sz w:val="28"/>
          <w:szCs w:val="28"/>
        </w:rPr>
        <w:t xml:space="preserve">Настоящее решение подлежит опубликованию на официальном сайте сельского поселения </w:t>
      </w:r>
      <w:proofErr w:type="spellStart"/>
      <w:r w:rsidR="004F3C86" w:rsidRPr="004F3C86">
        <w:rPr>
          <w:sz w:val="28"/>
          <w:szCs w:val="28"/>
        </w:rPr>
        <w:t>Усть-Табасский</w:t>
      </w:r>
      <w:proofErr w:type="spellEnd"/>
      <w:r w:rsidR="004F3C86" w:rsidRPr="004F3C86">
        <w:rPr>
          <w:sz w:val="28"/>
          <w:szCs w:val="28"/>
        </w:rPr>
        <w:t xml:space="preserve"> сельсовет муниципального района </w:t>
      </w:r>
      <w:proofErr w:type="spellStart"/>
      <w:r w:rsidR="004F3C86" w:rsidRPr="004F3C86">
        <w:rPr>
          <w:sz w:val="28"/>
          <w:szCs w:val="28"/>
        </w:rPr>
        <w:t>Аскинский</w:t>
      </w:r>
      <w:proofErr w:type="spellEnd"/>
      <w:r w:rsidR="004F3C86" w:rsidRPr="004F3C86">
        <w:rPr>
          <w:sz w:val="28"/>
          <w:szCs w:val="28"/>
        </w:rPr>
        <w:t xml:space="preserve"> район Республики Башкортостан в информационно-телекоммуникационной сети «Интернет» по адресу http://www.ust-tabaska04sp.ru/.</w:t>
      </w:r>
    </w:p>
    <w:p w:rsidR="00B67815" w:rsidRDefault="003F1ED8" w:rsidP="004F3C86">
      <w:pPr>
        <w:spacing w:line="276" w:lineRule="auto"/>
        <w:ind w:firstLine="709"/>
        <w:jc w:val="both"/>
        <w:rPr>
          <w:i/>
          <w:sz w:val="24"/>
          <w:szCs w:val="24"/>
        </w:rPr>
      </w:pPr>
      <w:r w:rsidRPr="003F1ED8">
        <w:rPr>
          <w:sz w:val="28"/>
          <w:szCs w:val="28"/>
        </w:rPr>
        <w:t>7.</w:t>
      </w:r>
      <w:r w:rsidR="004F3C86">
        <w:rPr>
          <w:sz w:val="28"/>
          <w:szCs w:val="28"/>
        </w:rPr>
        <w:t xml:space="preserve"> </w:t>
      </w:r>
      <w:r w:rsidRPr="003F1ED8">
        <w:rPr>
          <w:sz w:val="28"/>
          <w:szCs w:val="28"/>
        </w:rPr>
        <w:t xml:space="preserve">Настоящее решение вступает в силу не ранее </w:t>
      </w:r>
      <w:r w:rsidR="007C7350">
        <w:rPr>
          <w:sz w:val="28"/>
          <w:szCs w:val="28"/>
        </w:rPr>
        <w:t>первого числа очередного налогового периода.</w:t>
      </w:r>
    </w:p>
    <w:p w:rsidR="00540D37" w:rsidRDefault="00540D37" w:rsidP="00540D37">
      <w:pPr>
        <w:spacing w:line="276" w:lineRule="auto"/>
        <w:jc w:val="both"/>
        <w:rPr>
          <w:sz w:val="24"/>
          <w:szCs w:val="24"/>
        </w:rPr>
      </w:pPr>
    </w:p>
    <w:p w:rsidR="0037405B" w:rsidRDefault="0037405B" w:rsidP="00540D37">
      <w:pPr>
        <w:spacing w:line="276" w:lineRule="auto"/>
        <w:jc w:val="both"/>
        <w:rPr>
          <w:sz w:val="24"/>
          <w:szCs w:val="24"/>
        </w:rPr>
      </w:pPr>
    </w:p>
    <w:p w:rsidR="0037405B" w:rsidRDefault="0037405B" w:rsidP="00540D37">
      <w:pPr>
        <w:spacing w:line="276" w:lineRule="auto"/>
        <w:jc w:val="both"/>
        <w:rPr>
          <w:sz w:val="24"/>
          <w:szCs w:val="24"/>
        </w:rPr>
      </w:pPr>
    </w:p>
    <w:p w:rsidR="0037405B" w:rsidRPr="00540D37" w:rsidRDefault="0037405B" w:rsidP="00540D37">
      <w:pPr>
        <w:spacing w:line="276" w:lineRule="auto"/>
        <w:jc w:val="both"/>
        <w:rPr>
          <w:sz w:val="24"/>
          <w:szCs w:val="24"/>
        </w:rPr>
      </w:pPr>
    </w:p>
    <w:p w:rsidR="00540D37" w:rsidRDefault="00650D57" w:rsidP="00540D37">
      <w:pPr>
        <w:pStyle w:val="a5"/>
      </w:pPr>
      <w:r>
        <w:t>Глава сельского поселения</w:t>
      </w:r>
    </w:p>
    <w:p w:rsidR="00540D37" w:rsidRDefault="00540D37" w:rsidP="00540D37">
      <w:pPr>
        <w:pStyle w:val="a5"/>
      </w:pPr>
      <w:proofErr w:type="spellStart"/>
      <w:r>
        <w:t>Усть-Табасский</w:t>
      </w:r>
      <w:proofErr w:type="spellEnd"/>
      <w:r>
        <w:t xml:space="preserve"> сельсовет</w:t>
      </w:r>
    </w:p>
    <w:p w:rsidR="00540D37" w:rsidRDefault="00540D37" w:rsidP="00540D37">
      <w:pPr>
        <w:pStyle w:val="a5"/>
      </w:pPr>
      <w:r>
        <w:t>муниципального района</w:t>
      </w:r>
    </w:p>
    <w:p w:rsidR="00540D37" w:rsidRDefault="00540D37" w:rsidP="00540D37">
      <w:pPr>
        <w:pStyle w:val="a5"/>
      </w:pPr>
      <w:proofErr w:type="spellStart"/>
      <w:r>
        <w:t>Аскинский</w:t>
      </w:r>
      <w:proofErr w:type="spellEnd"/>
      <w:r>
        <w:t xml:space="preserve"> район</w:t>
      </w:r>
    </w:p>
    <w:p w:rsidR="00300C9C" w:rsidRDefault="00540D37" w:rsidP="00540D37">
      <w:pPr>
        <w:pStyle w:val="a5"/>
      </w:pPr>
      <w:r>
        <w:t>Республики Башкортостан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Б.Н. </w:t>
      </w:r>
      <w:proofErr w:type="spellStart"/>
      <w:r>
        <w:t>Шарифисламов</w:t>
      </w:r>
      <w:proofErr w:type="spellEnd"/>
    </w:p>
    <w:sectPr w:rsidR="00300C9C" w:rsidSect="00B67815">
      <w:pgSz w:w="11906" w:h="16838"/>
      <w:pgMar w:top="1134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A44790"/>
    <w:multiLevelType w:val="hybridMultilevel"/>
    <w:tmpl w:val="67ACB1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31B24"/>
    <w:rsid w:val="000456A0"/>
    <w:rsid w:val="002964CA"/>
    <w:rsid w:val="00300C9C"/>
    <w:rsid w:val="00337D3E"/>
    <w:rsid w:val="0037405B"/>
    <w:rsid w:val="003A7951"/>
    <w:rsid w:val="003F1ED8"/>
    <w:rsid w:val="004F3C86"/>
    <w:rsid w:val="00505210"/>
    <w:rsid w:val="00540D37"/>
    <w:rsid w:val="00594F84"/>
    <w:rsid w:val="005B3673"/>
    <w:rsid w:val="005D5580"/>
    <w:rsid w:val="00622923"/>
    <w:rsid w:val="00650D57"/>
    <w:rsid w:val="00667B90"/>
    <w:rsid w:val="00671EBF"/>
    <w:rsid w:val="006F1575"/>
    <w:rsid w:val="007C2A21"/>
    <w:rsid w:val="007C7350"/>
    <w:rsid w:val="00861FDE"/>
    <w:rsid w:val="00994B8E"/>
    <w:rsid w:val="009C4B05"/>
    <w:rsid w:val="009D4E43"/>
    <w:rsid w:val="009E5F60"/>
    <w:rsid w:val="00A505FB"/>
    <w:rsid w:val="00B414A0"/>
    <w:rsid w:val="00B67815"/>
    <w:rsid w:val="00BD06E5"/>
    <w:rsid w:val="00BE786A"/>
    <w:rsid w:val="00D31B24"/>
    <w:rsid w:val="00EE35B5"/>
    <w:rsid w:val="00FA6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984"/>
    <w:pPr>
      <w:spacing w:after="0" w:line="240" w:lineRule="auto"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D31B24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D31B24"/>
    <w:pPr>
      <w:ind w:left="720"/>
      <w:contextualSpacing/>
    </w:pPr>
  </w:style>
  <w:style w:type="paragraph" w:styleId="a5">
    <w:name w:val="Body Text"/>
    <w:basedOn w:val="a"/>
    <w:link w:val="1"/>
    <w:unhideWhenUsed/>
    <w:rsid w:val="00671EBF"/>
    <w:rPr>
      <w:sz w:val="28"/>
    </w:rPr>
  </w:style>
  <w:style w:type="character" w:customStyle="1" w:styleId="a6">
    <w:name w:val="Основной текст Знак"/>
    <w:basedOn w:val="a0"/>
    <w:rsid w:val="00671EBF"/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customStyle="1" w:styleId="1">
    <w:name w:val="Основной текст Знак1"/>
    <w:basedOn w:val="a0"/>
    <w:link w:val="a5"/>
    <w:locked/>
    <w:rsid w:val="00671EBF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3</Pages>
  <Words>826</Words>
  <Characters>4713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28</cp:revision>
  <cp:lastPrinted>2017-11-09T04:25:00Z</cp:lastPrinted>
  <dcterms:created xsi:type="dcterms:W3CDTF">2017-04-10T06:02:00Z</dcterms:created>
  <dcterms:modified xsi:type="dcterms:W3CDTF">2017-11-09T09:43:00Z</dcterms:modified>
</cp:coreProperties>
</file>