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A4A06">
        <w:rPr>
          <w:rFonts w:ascii="Times New Roman" w:hAnsi="Times New Roman"/>
          <w:sz w:val="28"/>
          <w:szCs w:val="28"/>
        </w:rPr>
        <w:t>14 февраль</w:t>
      </w:r>
      <w:r w:rsidR="00311965">
        <w:rPr>
          <w:rFonts w:ascii="Times New Roman" w:hAnsi="Times New Roman"/>
          <w:sz w:val="28"/>
          <w:szCs w:val="28"/>
        </w:rPr>
        <w:t xml:space="preserve"> 2020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2A4A06">
        <w:rPr>
          <w:rFonts w:ascii="Times New Roman" w:hAnsi="Times New Roman"/>
          <w:sz w:val="28"/>
          <w:szCs w:val="28"/>
        </w:rPr>
        <w:t xml:space="preserve">№ </w:t>
      </w:r>
      <w:r w:rsidR="00AC3B39">
        <w:rPr>
          <w:rFonts w:ascii="Times New Roman" w:hAnsi="Times New Roman"/>
          <w:sz w:val="28"/>
          <w:szCs w:val="28"/>
        </w:rPr>
        <w:t>1</w:t>
      </w:r>
      <w:r w:rsidR="002A4A06">
        <w:rPr>
          <w:rFonts w:ascii="Times New Roman" w:hAnsi="Times New Roman"/>
          <w:sz w:val="28"/>
          <w:szCs w:val="28"/>
        </w:rPr>
        <w:t>0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A4A06">
        <w:rPr>
          <w:rFonts w:ascii="Times New Roman" w:hAnsi="Times New Roman"/>
          <w:sz w:val="28"/>
          <w:szCs w:val="28"/>
        </w:rPr>
        <w:t>14 февраля</w:t>
      </w:r>
      <w:r w:rsidR="00311965">
        <w:rPr>
          <w:rFonts w:ascii="Times New Roman" w:hAnsi="Times New Roman"/>
          <w:sz w:val="28"/>
          <w:szCs w:val="28"/>
        </w:rPr>
        <w:t xml:space="preserve"> 2020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C61A7" w:rsidRDefault="00BC61A7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C61A7" w:rsidRDefault="00BC61A7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BC61A7" w:rsidRPr="00BC61A7" w:rsidRDefault="00BC61A7" w:rsidP="00BC61A7">
      <w:pPr>
        <w:pStyle w:val="a3"/>
        <w:rPr>
          <w:rFonts w:ascii="Times New Roman" w:hAnsi="Times New Roman"/>
          <w:sz w:val="28"/>
          <w:szCs w:val="28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2A4A06">
        <w:rPr>
          <w:rFonts w:ascii="Times New Roman" w:hAnsi="Times New Roman"/>
          <w:b/>
          <w:bCs/>
          <w:sz w:val="28"/>
          <w:szCs w:val="28"/>
        </w:rPr>
        <w:t>«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A4A06"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 xml:space="preserve">в 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Администрации сельского поселения </w:t>
      </w:r>
      <w:r>
        <w:rPr>
          <w:rFonts w:ascii="Times New Roman" w:eastAsia="Calibri" w:hAnsi="Times New Roman"/>
          <w:b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2A4A06" w:rsidRPr="002A4A06" w:rsidRDefault="002A4A06" w:rsidP="002A4A06">
      <w:pPr>
        <w:spacing w:after="0"/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val="x-none" w:eastAsia="ru-RU"/>
        </w:rPr>
      </w:pPr>
    </w:p>
    <w:p w:rsidR="002A4A06" w:rsidRPr="002A4A06" w:rsidRDefault="002A4A06" w:rsidP="002A4A06">
      <w:pPr>
        <w:tabs>
          <w:tab w:val="left" w:pos="26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В соответствии с Федеральным законом от 27 июля 2010 года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  <w:lang w:val="x-none" w:eastAsia="ru-RU"/>
        </w:rPr>
      </w:pPr>
      <w:r w:rsidRPr="002A4A06">
        <w:rPr>
          <w:rFonts w:ascii="Times New Roman" w:hAnsi="Times New Roman"/>
          <w:color w:val="000000"/>
          <w:sz w:val="24"/>
          <w:szCs w:val="24"/>
          <w:lang w:val="x-none" w:eastAsia="ru-RU"/>
        </w:rPr>
        <w:t>ПОСТАНОВЛЯЕТ:</w:t>
      </w:r>
    </w:p>
    <w:p w:rsidR="002A4A06" w:rsidRPr="002A4A06" w:rsidRDefault="002A4A06" w:rsidP="002A4A06">
      <w:pPr>
        <w:tabs>
          <w:tab w:val="left" w:pos="2634"/>
        </w:tabs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1.Утвердить Административный регламент предоставления муниципальной услуги </w:t>
      </w:r>
      <w:r w:rsidRPr="002A4A06">
        <w:rPr>
          <w:rFonts w:ascii="Times New Roman" w:hAnsi="Times New Roman"/>
          <w:bCs/>
          <w:sz w:val="28"/>
          <w:szCs w:val="28"/>
        </w:rPr>
        <w:t>«</w:t>
      </w:r>
      <w:r w:rsidRPr="002A4A06">
        <w:rPr>
          <w:rFonts w:ascii="Times New Roman" w:eastAsia="Calibri" w:hAnsi="Times New Roman"/>
          <w:bCs/>
          <w:sz w:val="28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A4A06">
        <w:rPr>
          <w:rFonts w:ascii="Times New Roman" w:hAnsi="Times New Roman"/>
          <w:bCs/>
          <w:sz w:val="28"/>
          <w:szCs w:val="28"/>
        </w:rPr>
        <w:t xml:space="preserve">» 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в </w:t>
      </w:r>
      <w:r w:rsidRPr="002A4A06">
        <w:rPr>
          <w:rFonts w:ascii="Times New Roman" w:eastAsia="Calibri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4"/>
          <w:szCs w:val="24"/>
          <w:lang w:val="x-none" w:eastAsia="ru-RU"/>
        </w:rPr>
        <w:t xml:space="preserve">3. </w:t>
      </w: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Настоящее постановление опубликовать (обнародовать) (указывается источник официального опубликования либо место обнародования).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4.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Контроль за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исполнением настоящего постановления возлагаю на себя.</w:t>
      </w:r>
    </w:p>
    <w:p w:rsidR="002A4A06" w:rsidRPr="002A4A06" w:rsidRDefault="002A4A06" w:rsidP="002A4A06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hanging="851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Глава сельского поселения                       </w:t>
      </w:r>
      <w:r>
        <w:rPr>
          <w:rFonts w:ascii="Times New Roman" w:eastAsia="Calibri" w:hAnsi="Times New Roman"/>
          <w:sz w:val="28"/>
          <w:szCs w:val="28"/>
        </w:rPr>
        <w:t xml:space="preserve">                    </w:t>
      </w:r>
      <w:proofErr w:type="spellStart"/>
      <w:r>
        <w:rPr>
          <w:rFonts w:ascii="Times New Roman" w:eastAsia="Calibri" w:hAnsi="Times New Roman"/>
          <w:sz w:val="28"/>
          <w:szCs w:val="28"/>
        </w:rPr>
        <w:t>Л.Р.Зихина</w:t>
      </w:r>
      <w:proofErr w:type="spellEnd"/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Утвержден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постановлением Администрации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сельского поселения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 сельсовет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от</w:t>
      </w:r>
      <w:r>
        <w:rPr>
          <w:rFonts w:ascii="Times New Roman" w:eastAsia="Calibri" w:hAnsi="Times New Roman"/>
          <w:b/>
          <w:sz w:val="28"/>
          <w:szCs w:val="28"/>
        </w:rPr>
        <w:t xml:space="preserve"> 14 февраля 2020 года №10</w:t>
      </w:r>
    </w:p>
    <w:p w:rsidR="002A4A06" w:rsidRPr="002A4A06" w:rsidRDefault="002A4A06" w:rsidP="002A4A06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2634"/>
        </w:tabs>
        <w:jc w:val="center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Pr="002A4A06">
        <w:rPr>
          <w:rFonts w:ascii="Times New Roman" w:hAnsi="Times New Roman"/>
          <w:b/>
          <w:bCs/>
          <w:sz w:val="28"/>
          <w:szCs w:val="28"/>
        </w:rPr>
        <w:t>«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A4A06">
        <w:rPr>
          <w:rFonts w:ascii="Times New Roman" w:hAnsi="Times New Roman"/>
          <w:b/>
          <w:bCs/>
          <w:sz w:val="28"/>
          <w:szCs w:val="28"/>
        </w:rPr>
        <w:t xml:space="preserve">» 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 xml:space="preserve">в 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Администрации сельского поселения </w:t>
      </w:r>
      <w:r>
        <w:rPr>
          <w:rFonts w:ascii="Times New Roman" w:eastAsia="Calibri" w:hAnsi="Times New Roman"/>
          <w:b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0"/>
          <w:szCs w:val="20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I. Общие положения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Предмет регулирования Административного регламента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tabs>
          <w:tab w:val="left" w:pos="2634"/>
        </w:tabs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1.1Административный регламент предоставления муниципальной услуги «</w:t>
      </w:r>
      <w:r w:rsidRPr="002A4A06">
        <w:rPr>
          <w:rFonts w:ascii="Times New Roman" w:eastAsia="Calibri" w:hAnsi="Times New Roman"/>
          <w:bCs/>
          <w:sz w:val="28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A4A06">
        <w:rPr>
          <w:rFonts w:ascii="Times New Roman" w:eastAsia="Calibri" w:hAnsi="Times New Roman"/>
          <w:sz w:val="28"/>
          <w:szCs w:val="28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помещений муниципального жилого фонда в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Аскинский район Республики Башкортостан  (далее – Административный регламент).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val="x-none" w:eastAsia="x-none"/>
        </w:rPr>
      </w:pPr>
      <w:r w:rsidRPr="002A4A06">
        <w:rPr>
          <w:rFonts w:ascii="Times New Roman" w:hAnsi="Times New Roman"/>
          <w:color w:val="000000"/>
          <w:sz w:val="24"/>
          <w:szCs w:val="24"/>
          <w:lang w:val="x-none" w:eastAsia="x-none"/>
        </w:rPr>
        <w:t xml:space="preserve"> </w:t>
      </w:r>
      <w:r w:rsidRPr="002A4A06">
        <w:rPr>
          <w:rFonts w:ascii="Times New Roman" w:hAnsi="Times New Roman"/>
          <w:b/>
          <w:bCs/>
          <w:color w:val="000000"/>
          <w:sz w:val="24"/>
          <w:szCs w:val="24"/>
          <w:lang w:val="x-none" w:eastAsia="x-none"/>
        </w:rPr>
        <w:t>Круг заявителей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outlineLvl w:val="0"/>
        <w:rPr>
          <w:rFonts w:ascii="Times New Roman" w:hAnsi="Times New Roman"/>
          <w:b/>
          <w:bCs/>
          <w:color w:val="000000"/>
          <w:sz w:val="24"/>
          <w:szCs w:val="24"/>
          <w:lang w:val="x-none" w:eastAsia="x-none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1.2. </w:t>
      </w:r>
      <w:r w:rsidRPr="002A4A06">
        <w:rPr>
          <w:rFonts w:ascii="Times New Roman" w:hAnsi="Times New Roman"/>
          <w:sz w:val="28"/>
          <w:szCs w:val="28"/>
          <w:lang w:eastAsia="ru-RU"/>
        </w:rPr>
        <w:t>Заявителями настоящей муниципальной услуги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         1.2.1.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состоящие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на учете в качестве нуждающихся в жилых помещениях.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hyperlink r:id="rId10" w:history="1">
        <w:r w:rsidRPr="002A4A06">
          <w:rPr>
            <w:rFonts w:ascii="Times New Roman" w:eastAsia="Calibri" w:hAnsi="Times New Roman"/>
            <w:bCs/>
            <w:sz w:val="28"/>
            <w:szCs w:val="28"/>
          </w:rPr>
          <w:t>Вне очереди</w:t>
        </w:r>
      </w:hyperlink>
      <w:r w:rsidRPr="002A4A06">
        <w:rPr>
          <w:rFonts w:ascii="Times New Roman" w:eastAsia="Calibri" w:hAnsi="Times New Roman"/>
          <w:bCs/>
          <w:sz w:val="28"/>
          <w:szCs w:val="28"/>
        </w:rPr>
        <w:t xml:space="preserve"> жилые помещения по договорам социального найма предоставляются: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lastRenderedPageBreak/>
        <w:t xml:space="preserve">1) гражданам, жилые помещения которых признаны в установленном </w:t>
      </w:r>
      <w:hyperlink r:id="rId11" w:history="1">
        <w:r w:rsidRPr="002A4A06">
          <w:rPr>
            <w:rFonts w:ascii="Times New Roman" w:eastAsia="Calibri" w:hAnsi="Times New Roman"/>
            <w:bCs/>
            <w:sz w:val="28"/>
            <w:szCs w:val="28"/>
          </w:rPr>
          <w:t>порядке</w:t>
        </w:r>
      </w:hyperlink>
      <w:r w:rsidRPr="002A4A06">
        <w:rPr>
          <w:rFonts w:ascii="Times New Roman" w:eastAsia="Calibri" w:hAnsi="Times New Roman"/>
          <w:bCs/>
          <w:sz w:val="28"/>
          <w:szCs w:val="28"/>
        </w:rPr>
        <w:t xml:space="preserve"> непригодными для проживания и ремонту или реконструкции не подлежат;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2) гражданам, страдающим тяжелыми формами хронических заболеваний, указанных в предусмотренном </w:t>
      </w:r>
      <w:hyperlink r:id="rId12" w:history="1">
        <w:r w:rsidRPr="002A4A06">
          <w:rPr>
            <w:rFonts w:ascii="Times New Roman" w:eastAsia="Calibri" w:hAnsi="Times New Roman"/>
            <w:bCs/>
            <w:sz w:val="28"/>
            <w:szCs w:val="28"/>
          </w:rPr>
          <w:t>пунктом 4 части 1 статьи 51</w:t>
        </w:r>
      </w:hyperlink>
      <w:r w:rsidRPr="002A4A06">
        <w:rPr>
          <w:rFonts w:ascii="Times New Roman" w:eastAsia="Calibri" w:hAnsi="Times New Roman"/>
          <w:bCs/>
          <w:sz w:val="28"/>
          <w:szCs w:val="28"/>
        </w:rPr>
        <w:t xml:space="preserve"> Жилищного кодекса Российской Федерации </w:t>
      </w:r>
      <w:hyperlink r:id="rId13" w:history="1">
        <w:r w:rsidRPr="002A4A06">
          <w:rPr>
            <w:rFonts w:ascii="Times New Roman" w:eastAsia="Calibri" w:hAnsi="Times New Roman"/>
            <w:bCs/>
            <w:sz w:val="28"/>
            <w:szCs w:val="28"/>
          </w:rPr>
          <w:t>перечне</w:t>
        </w:r>
      </w:hyperlink>
      <w:r w:rsidRPr="002A4A06">
        <w:rPr>
          <w:rFonts w:ascii="Times New Roman" w:eastAsia="Calibri" w:hAnsi="Times New Roman"/>
          <w:bCs/>
          <w:sz w:val="28"/>
          <w:szCs w:val="28"/>
        </w:rPr>
        <w:t>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1.2.2. проживающие в коммунальной квартире, в которой освободилось жилое помещение муниципального жилищного фонда ____________________, являющиеся нанимателями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и(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или) собственниками жилых помещений (комнат(ы),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и(или) собственники, которые могут быть в установленном порядке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признаны малоимущими и которые обеспечены общей площадью жилого помещения на одного члена семьи менее нормы предоставления, установленной ______________________.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/>
          <w:sz w:val="24"/>
          <w:szCs w:val="24"/>
          <w:lang w:val="x-none"/>
        </w:rPr>
      </w:pPr>
      <w:r w:rsidRPr="002A4A06">
        <w:rPr>
          <w:rFonts w:ascii="Times New Roman" w:hAnsi="Times New Roman"/>
          <w:color w:val="000000"/>
          <w:sz w:val="24"/>
          <w:szCs w:val="24"/>
          <w:lang w:val="x-none" w:eastAsia="x-none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bookmarkStart w:id="0" w:name="Par20"/>
      <w:bookmarkEnd w:id="0"/>
      <w:r w:rsidRPr="002A4A06">
        <w:rPr>
          <w:rFonts w:ascii="Times New Roman" w:eastAsia="Calibri" w:hAnsi="Times New Roman"/>
          <w:sz w:val="28"/>
          <w:szCs w:val="28"/>
        </w:rPr>
        <w:t xml:space="preserve">1.4. Информирование о порядке предоставления муниципальной услуги осуществляется: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непосредственно при личном приеме заявителя в </w:t>
      </w:r>
      <w:r w:rsidRPr="002A4A06">
        <w:rPr>
          <w:rFonts w:ascii="Times New Roman" w:eastAsia="Calibri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Аскинский район Республики Башкортостан</w:t>
      </w:r>
    </w:p>
    <w:p w:rsidR="002A4A06" w:rsidRPr="002A4A06" w:rsidRDefault="002A4A06" w:rsidP="002A4A0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, ____ _____________________</w:t>
      </w:r>
      <w:r w:rsidRPr="002A4A06">
        <w:rPr>
          <w:rFonts w:ascii="Times New Roman" w:eastAsia="Calibri" w:hAnsi="Times New Roman"/>
          <w:sz w:val="28"/>
          <w:szCs w:val="28"/>
          <w:vertAlign w:val="superscript"/>
        </w:rPr>
        <w:footnoteReference w:id="1"/>
      </w:r>
      <w:r w:rsidRPr="002A4A06">
        <w:rPr>
          <w:rFonts w:ascii="Times New Roman" w:eastAsia="Calibri" w:hAnsi="Times New Roman"/>
          <w:sz w:val="28"/>
          <w:szCs w:val="28"/>
        </w:rPr>
        <w:t>(</w:t>
      </w:r>
      <w:r w:rsidRPr="002A4A06">
        <w:rPr>
          <w:rFonts w:ascii="Times New Roman" w:eastAsia="Calibri" w:hAnsi="Times New Roman"/>
          <w:sz w:val="24"/>
          <w:szCs w:val="24"/>
        </w:rPr>
        <w:t>наименование организации, уполномоченной на предоставление муниципальной услуги, при наличии</w:t>
      </w:r>
      <w:r w:rsidRPr="002A4A06">
        <w:rPr>
          <w:rFonts w:ascii="Times New Roman" w:eastAsia="Calibri" w:hAnsi="Times New Roman"/>
          <w:sz w:val="28"/>
          <w:szCs w:val="28"/>
        </w:rPr>
        <w:t xml:space="preserve">)  (далее – Администрация, Уполномоченный орган)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или </w:t>
      </w:r>
      <w:r w:rsidRPr="002A4A06">
        <w:rPr>
          <w:rFonts w:ascii="Times New Roman" w:eastAsia="Calibri" w:hAnsi="Times New Roman"/>
          <w:sz w:val="28"/>
          <w:szCs w:val="28"/>
        </w:rPr>
        <w:t>многофункциональном центре предоставления государственных и муниципальных услуг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(далее </w:t>
      </w:r>
      <w:r w:rsidRPr="002A4A06">
        <w:rPr>
          <w:rFonts w:ascii="Times New Roman" w:eastAsia="Calibri" w:hAnsi="Times New Roman"/>
          <w:sz w:val="28"/>
          <w:szCs w:val="28"/>
        </w:rPr>
        <w:t xml:space="preserve">–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>многофункциональный центр);</w:t>
      </w:r>
    </w:p>
    <w:p w:rsidR="002A4A06" w:rsidRPr="002A4A06" w:rsidRDefault="002A4A06" w:rsidP="002A4A06">
      <w:pPr>
        <w:widowControl w:val="0"/>
        <w:numPr>
          <w:ilvl w:val="2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по телефону в Администрации 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или многофункциональном центре;</w:t>
      </w:r>
    </w:p>
    <w:p w:rsidR="002A4A06" w:rsidRPr="002A4A06" w:rsidRDefault="002A4A06" w:rsidP="002A4A06">
      <w:pPr>
        <w:widowControl w:val="0"/>
        <w:numPr>
          <w:ilvl w:val="2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2A4A06">
        <w:rPr>
          <w:rFonts w:ascii="Times New Roman" w:eastAsia="Calibri" w:hAnsi="Times New Roman"/>
          <w:color w:val="000000"/>
          <w:sz w:val="28"/>
          <w:szCs w:val="28"/>
        </w:rPr>
        <w:t>письменно, в том числе посредством электронной почты, факсимильной связи;</w:t>
      </w:r>
    </w:p>
    <w:p w:rsidR="002A4A06" w:rsidRPr="002A4A06" w:rsidRDefault="002A4A06" w:rsidP="002A4A06">
      <w:pPr>
        <w:widowControl w:val="0"/>
        <w:numPr>
          <w:ilvl w:val="2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2A4A06">
        <w:rPr>
          <w:rFonts w:ascii="Times New Roman" w:eastAsia="Calibri" w:hAnsi="Times New Roman"/>
          <w:color w:val="000000"/>
          <w:sz w:val="28"/>
          <w:szCs w:val="28"/>
        </w:rPr>
        <w:t>посредством размещения в открытой и доступной форме информации:</w:t>
      </w:r>
    </w:p>
    <w:p w:rsidR="002A4A06" w:rsidRPr="002A4A06" w:rsidRDefault="002A4A06" w:rsidP="002A4A06">
      <w:pPr>
        <w:widowControl w:val="0"/>
        <w:tabs>
          <w:tab w:val="left" w:pos="851"/>
          <w:tab w:val="left" w:pos="1134"/>
        </w:tabs>
        <w:spacing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на Портале государственных и муниципальных услуг (функций) </w:t>
      </w:r>
      <w:r w:rsidRPr="002A4A06">
        <w:rPr>
          <w:rFonts w:ascii="Times New Roman" w:eastAsia="Calibri" w:hAnsi="Times New Roman"/>
          <w:sz w:val="28"/>
          <w:szCs w:val="28"/>
        </w:rPr>
        <w:lastRenderedPageBreak/>
        <w:t>Республики Башкортостан (www.gosuslugi.bashkortostan.ru) (далее – РПГУ);</w:t>
      </w:r>
    </w:p>
    <w:p w:rsidR="002A4A06" w:rsidRPr="002A4A06" w:rsidRDefault="002A4A06" w:rsidP="002A4A06">
      <w:pPr>
        <w:widowControl w:val="0"/>
        <w:tabs>
          <w:tab w:val="left" w:pos="851"/>
          <w:tab w:val="left" w:pos="1134"/>
        </w:tabs>
        <w:spacing w:line="24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на официальном сайте Администрации 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</w:t>
      </w:r>
      <w:r w:rsidRPr="002A4A0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>www.ust-tabaska04sp.ru</w:t>
      </w:r>
      <w:bookmarkStart w:id="1" w:name="_GoBack"/>
      <w:bookmarkEnd w:id="1"/>
      <w:proofErr w:type="gramStart"/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;</w:t>
      </w:r>
      <w:proofErr w:type="gramEnd"/>
    </w:p>
    <w:p w:rsidR="002A4A06" w:rsidRPr="002A4A06" w:rsidRDefault="002A4A06" w:rsidP="002A4A06">
      <w:pPr>
        <w:widowControl w:val="0"/>
        <w:numPr>
          <w:ilvl w:val="2"/>
          <w:numId w:val="9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color w:val="000000"/>
          <w:sz w:val="28"/>
          <w:szCs w:val="28"/>
        </w:rPr>
      </w:pP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посредством размещения информации на информационных стендах Администрации 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или многофункционального центра.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1.5. Информирование осуществляется по вопросам, касающимся: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адресов Администрации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sz w:val="28"/>
          <w:szCs w:val="28"/>
        </w:rPr>
        <w:t>и многофункциональных центров, обращение в которые необходимо для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справочной информации о работе Администрации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</w:t>
      </w:r>
      <w:r w:rsidRPr="002A4A06">
        <w:rPr>
          <w:rFonts w:ascii="Times New Roman" w:eastAsia="Calibri" w:hAnsi="Times New Roman"/>
          <w:sz w:val="28"/>
          <w:szCs w:val="28"/>
        </w:rPr>
        <w:t>;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порядка и сроков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1.6. При устном обращении Заявителя (лично или по телефону) специалист Администрации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</w:t>
      </w:r>
      <w:r w:rsidRPr="002A4A06">
        <w:rPr>
          <w:rFonts w:ascii="Times New Roman" w:eastAsia="Calibri" w:hAnsi="Times New Roman"/>
          <w:sz w:val="28"/>
          <w:szCs w:val="28"/>
        </w:rPr>
        <w:t xml:space="preserve">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обратившихся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по интересующим вопросам.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Если специалист Администрации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sz w:val="28"/>
          <w:szCs w:val="28"/>
        </w:rPr>
        <w:t>не может самостоятельно дать ответ, телефонный звонок</w:t>
      </w:r>
      <w:r w:rsidRPr="002A4A06">
        <w:rPr>
          <w:rFonts w:ascii="Times New Roman" w:eastAsia="Calibri" w:hAnsi="Times New Roman"/>
          <w:i/>
          <w:sz w:val="28"/>
          <w:szCs w:val="28"/>
        </w:rPr>
        <w:t xml:space="preserve"> </w:t>
      </w:r>
      <w:r w:rsidRPr="002A4A06">
        <w:rPr>
          <w:rFonts w:ascii="Times New Roman" w:eastAsia="Calibri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изложить обращение в письменной форме; 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назначить другое время для консультаций.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 xml:space="preserve">Специалист Администрации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sz w:val="28"/>
          <w:szCs w:val="28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1.7.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По письменному обращению специалист Администрации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</w:t>
      </w:r>
      <w:r w:rsidRPr="002A4A06">
        <w:rPr>
          <w:rFonts w:ascii="Times New Roman" w:eastAsia="Calibri" w:hAnsi="Times New Roman"/>
          <w:sz w:val="28"/>
          <w:szCs w:val="28"/>
        </w:rPr>
        <w:t xml:space="preserve">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r:id="rId14" w:anchor="Par84" w:history="1">
        <w:r w:rsidRPr="002A4A06">
          <w:rPr>
            <w:rFonts w:ascii="Times New Roman" w:eastAsia="Calibri" w:hAnsi="Times New Roman"/>
            <w:sz w:val="28"/>
            <w:szCs w:val="28"/>
          </w:rPr>
          <w:t>пункте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1.5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1.8. На РПГУ размещается следующая информация: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наименование (в том числе краткое)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наименование органа (организации), предоставляющего муниципальную услугу;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наименования органов власти и организаций, участвующих в предоставлении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способы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описание результата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категория заявителей, которым предоставляется муниципальная услуга;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срок, в течение которого заявление о предоставлении муниципальной услуги должно быть зарегистрировано;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максимальный срок ожидания в очереди при подаче заявления о предоставлении муниципальной услуги лично;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lastRenderedPageBreak/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сведения о </w:t>
      </w:r>
      <w:proofErr w:type="spellStart"/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возмездности</w:t>
      </w:r>
      <w:proofErr w:type="spellEnd"/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показатели доступности и качества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и окончательных сроках таких административных процедур;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before="280"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сведения о допустимости (возможности) и порядке досудебного (внесудебного) обжалования решений и действий (бездействия)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val="x-none" w:eastAsia="x-none"/>
        </w:rPr>
        <w:t>Усть-Табасский</w:t>
      </w: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сельсовет МР Аскинский район , предоставляющего муниципальную услугу.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1.9. На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официальном сайте Администрации 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sz w:val="28"/>
          <w:szCs w:val="28"/>
        </w:rPr>
        <w:t>наряду со сведениями, указанными в пункте 1.8 Административного регламента, размещаются: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порядок и способы подачи заявления о предоставлении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1.10. На информационных стендах Администрации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sz w:val="28"/>
          <w:szCs w:val="28"/>
        </w:rPr>
        <w:t>подлежит размещению информация: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справочные телефоны структурных подразделений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val="x-none" w:eastAsia="x-none"/>
        </w:rPr>
        <w:t>Усть-Табасский</w:t>
      </w: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сельсовет МР Аскинский район , предоставляющих муниципальную услугу, участвующих в предоставлении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адреса официального сайта, а также электронной почты и (или) формы обратной связи Администрации сельского поселения </w:t>
      </w:r>
      <w:r>
        <w:rPr>
          <w:rFonts w:ascii="Times New Roman" w:hAnsi="Times New Roman"/>
          <w:color w:val="000000"/>
          <w:sz w:val="28"/>
          <w:szCs w:val="28"/>
          <w:lang w:val="x-none" w:eastAsia="x-none"/>
        </w:rPr>
        <w:t>Усть-Табасский</w:t>
      </w: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 xml:space="preserve"> сельсовет МР Аскинский район 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сроки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образцы заполнения заявления и приложений к заявлениям;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исчерпывающий перечень документов, необходимых для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исчерпывающий перечень оснований для приостановления или отказа в предоставлении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порядок и способы подачи заявления о предоставлении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порядок и способы получения разъяснений по порядку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порядок записи на личный прием к должностным лицам;</w:t>
      </w:r>
    </w:p>
    <w:p w:rsidR="002A4A06" w:rsidRPr="002A4A06" w:rsidRDefault="002A4A06" w:rsidP="002A4A06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1.11. В залах ожидания Администрации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sz w:val="28"/>
          <w:szCs w:val="28"/>
        </w:rPr>
        <w:t xml:space="preserve">размещаются нормативные правовые </w:t>
      </w:r>
      <w:r w:rsidRPr="002A4A06">
        <w:rPr>
          <w:rFonts w:ascii="Times New Roman" w:eastAsia="Calibri" w:hAnsi="Times New Roman"/>
          <w:sz w:val="28"/>
          <w:szCs w:val="28"/>
        </w:rPr>
        <w:lastRenderedPageBreak/>
        <w:t>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color w:val="000000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color w:val="000000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sz w:val="28"/>
          <w:szCs w:val="28"/>
        </w:rPr>
        <w:t>с учетом требований к информированию, установленных Административным регламентом.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 при обращении заявителя лично, по телефону, посредством электронной почты.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 xml:space="preserve">Порядок, форма, место размещения и способы 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/>
        <w:ind w:firstLine="539"/>
        <w:jc w:val="center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получения справочной информации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1.14. С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правочная информация об </w:t>
      </w:r>
      <w:r w:rsidRPr="002A4A06">
        <w:rPr>
          <w:rFonts w:ascii="Times New Roman" w:eastAsia="Calibri" w:hAnsi="Times New Roman"/>
          <w:sz w:val="28"/>
          <w:szCs w:val="28"/>
        </w:rPr>
        <w:t xml:space="preserve">Администрации (Уполномоченном органе), структурных подразделениях, предоставляющих муниципальную услугу, 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размещена </w:t>
      </w:r>
      <w:proofErr w:type="gramStart"/>
      <w:r w:rsidRPr="002A4A06">
        <w:rPr>
          <w:rFonts w:ascii="Times New Roman" w:eastAsia="Calibri" w:hAnsi="Times New Roman"/>
          <w:bCs/>
          <w:sz w:val="28"/>
          <w:szCs w:val="28"/>
        </w:rPr>
        <w:t>на</w:t>
      </w:r>
      <w:proofErr w:type="gramEnd"/>
      <w:r w:rsidRPr="002A4A06">
        <w:rPr>
          <w:rFonts w:ascii="Times New Roman" w:eastAsia="Calibri" w:hAnsi="Times New Roman"/>
          <w:bCs/>
          <w:sz w:val="28"/>
          <w:szCs w:val="28"/>
        </w:rPr>
        <w:t>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информационных стендах Администрации сельского поселения </w:t>
      </w:r>
      <w:r>
        <w:rPr>
          <w:rFonts w:ascii="Times New Roman" w:eastAsia="Calibri" w:hAnsi="Times New Roman"/>
          <w:bCs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bCs/>
          <w:sz w:val="28"/>
          <w:szCs w:val="28"/>
        </w:rPr>
        <w:t xml:space="preserve"> ;</w:t>
      </w:r>
      <w:proofErr w:type="gramEnd"/>
    </w:p>
    <w:p w:rsidR="002A4A06" w:rsidRPr="002A4A06" w:rsidRDefault="002A4A06" w:rsidP="002A4A06">
      <w:pPr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официальном </w:t>
      </w:r>
      <w:proofErr w:type="gramStart"/>
      <w:r w:rsidRPr="002A4A06">
        <w:rPr>
          <w:rFonts w:ascii="Times New Roman" w:eastAsia="Calibri" w:hAnsi="Times New Roman"/>
          <w:bCs/>
          <w:sz w:val="28"/>
          <w:szCs w:val="28"/>
        </w:rPr>
        <w:t>сайте</w:t>
      </w:r>
      <w:proofErr w:type="gramEnd"/>
      <w:r w:rsidRPr="002A4A06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2A4A06">
        <w:rPr>
          <w:rFonts w:ascii="Times New Roman" w:eastAsia="Calibri" w:hAnsi="Times New Roman"/>
          <w:sz w:val="28"/>
          <w:szCs w:val="28"/>
        </w:rPr>
        <w:t xml:space="preserve">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в информационно-телекоммуникационной сети Интернет </w:t>
      </w:r>
      <w:r w:rsidRPr="002A4A06">
        <w:rPr>
          <w:rFonts w:ascii="Times New Roman" w:eastAsia="Calibri" w:hAnsi="Times New Roman"/>
          <w:sz w:val="28"/>
          <w:szCs w:val="28"/>
        </w:rPr>
        <w:t>www.urmiyaz04sp.ru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(далее – официальный сайт);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в </w:t>
      </w:r>
      <w:r w:rsidRPr="002A4A06">
        <w:rPr>
          <w:rFonts w:ascii="Times New Roman" w:eastAsia="Calibri" w:hAnsi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на </w:t>
      </w:r>
      <w:r w:rsidRPr="002A4A06">
        <w:rPr>
          <w:rFonts w:ascii="Times New Roman" w:eastAsia="Calibri" w:hAnsi="Times New Roman"/>
          <w:sz w:val="28"/>
          <w:szCs w:val="28"/>
        </w:rPr>
        <w:t>РПГУ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.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Справочной является информация: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о месте нахождения и графике работы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справочные телефоны структурных подразделений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предоставляющих муниципальную услугу, организаций, участвующих в предоставлении муниципальной услуги;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адреса электронной почты и (или) формы обратной связи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предоставляющего муниципальную услугу.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II. Стандарт предоставления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Наименование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2.1. </w:t>
      </w:r>
      <w:r w:rsidRPr="002A4A06">
        <w:rPr>
          <w:rFonts w:ascii="Times New Roman" w:eastAsia="Calibri" w:hAnsi="Times New Roman"/>
          <w:bCs/>
          <w:sz w:val="28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A4A06">
        <w:rPr>
          <w:rFonts w:ascii="Times New Roman" w:eastAsia="Calibri" w:hAnsi="Times New Roman"/>
          <w:sz w:val="28"/>
          <w:szCs w:val="28"/>
        </w:rPr>
        <w:t>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Наименование органа местного самоуправления (организации), предоставляющег</w:t>
      </w:r>
      <w:proofErr w:type="gramStart"/>
      <w:r w:rsidRPr="002A4A06">
        <w:rPr>
          <w:rFonts w:ascii="Times New Roman" w:eastAsia="Calibri" w:hAnsi="Times New Roman"/>
          <w:b/>
          <w:sz w:val="28"/>
          <w:szCs w:val="28"/>
        </w:rPr>
        <w:t>о(</w:t>
      </w:r>
      <w:proofErr w:type="gramEnd"/>
      <w:r w:rsidRPr="002A4A06">
        <w:rPr>
          <w:rFonts w:ascii="Times New Roman" w:eastAsia="Calibri" w:hAnsi="Times New Roman"/>
          <w:b/>
          <w:sz w:val="28"/>
          <w:szCs w:val="28"/>
        </w:rPr>
        <w:t>-щей) муниципальную услугу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2634"/>
        </w:tabs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2.2. Муниципальная услуга предоставляется Администрацией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муниципального района Аскинский район Республики Башкортостан в лице _____________________ (</w:t>
      </w:r>
      <w:r w:rsidRPr="002A4A06">
        <w:rPr>
          <w:rFonts w:ascii="Times New Roman" w:eastAsia="Calibri" w:hAnsi="Times New Roman"/>
          <w:sz w:val="24"/>
          <w:szCs w:val="24"/>
        </w:rPr>
        <w:t>наименование организации, уполномоченной на предоставление муниципальной услуги</w:t>
      </w:r>
      <w:r w:rsidRPr="002A4A06">
        <w:rPr>
          <w:rFonts w:ascii="Times New Roman" w:eastAsia="Calibri" w:hAnsi="Times New Roman"/>
          <w:sz w:val="28"/>
          <w:szCs w:val="28"/>
        </w:rPr>
        <w:t>) (далее соответственно – Администрация, Уполномоченный орган).</w:t>
      </w:r>
      <w:r w:rsidRPr="002A4A06">
        <w:rPr>
          <w:rFonts w:ascii="Times New Roman" w:eastAsia="Calibri" w:hAnsi="Times New Roman"/>
          <w:sz w:val="28"/>
          <w:szCs w:val="28"/>
          <w:vertAlign w:val="superscript"/>
        </w:rPr>
        <w:footnoteReference w:id="2"/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2.3. В предоставлении муниципальной услуги принимают участие </w:t>
      </w:r>
      <w:r w:rsidRPr="002A4A06">
        <w:rPr>
          <w:rFonts w:ascii="Times New Roman" w:eastAsia="Calibri" w:hAnsi="Times New Roman"/>
          <w:bCs/>
          <w:sz w:val="28"/>
          <w:szCs w:val="28"/>
        </w:rPr>
        <w:t>многофункциональные центры при наличии соответствующего соглашения о взаимодействии.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При предоставлении муниципальной услуги Администрация (Уполномоченный орган) взаимодействует с Федеральной службой государственной регистрации, кадастра и картографии;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иными органами (организациями).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2.5. Результатом предоставления муниципальной услуги является: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решение о предоставлении жилых помещений по договору социального найма, договор социального найма;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мотивированный отказ в предоставлении жилого помещения по договору социального найма.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lastRenderedPageBreak/>
        <w:t xml:space="preserve">Срок предоставления </w:t>
      </w:r>
      <w:r w:rsidRPr="002A4A06">
        <w:rPr>
          <w:rFonts w:ascii="Times New Roman" w:eastAsia="Calibri" w:hAnsi="Times New Roman"/>
          <w:b/>
          <w:sz w:val="28"/>
          <w:szCs w:val="28"/>
        </w:rPr>
        <w:t>муниципальной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Pr="002A4A06">
        <w:rPr>
          <w:rFonts w:ascii="Times New Roman" w:eastAsia="Calibri" w:hAnsi="Times New Roman"/>
          <w:b/>
          <w:sz w:val="28"/>
          <w:szCs w:val="28"/>
        </w:rPr>
        <w:t>муниципальной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 муниципальной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2A4A06">
        <w:rPr>
          <w:rFonts w:ascii="Times New Roman" w:eastAsia="Calibri" w:hAnsi="Times New Roman"/>
          <w:b/>
          <w:sz w:val="28"/>
          <w:szCs w:val="28"/>
        </w:rPr>
        <w:t>муниципальной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 xml:space="preserve">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2.6. Срок предоставления муниципальной услуги: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в пункте 1.2.2 настоящего Административного регламента, – не превышает 30 календарных дней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с даты поступления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заявления в Администрацию (Уполномоченный орган);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Датой поступления заявления является: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личном обращении заявителя в Администрацию (Уполномоченный орган) 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поступлении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по договору социального найма;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обращении гражданина в многофункциональный цент – день передачи многофункциональным центром в Администрацию (Уполномоченный орган) заявления с приложением предусмотренных пунктом 2.8 Административного регламента надлежащим образом оформленных документов;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направлении заявления почтовым отправлением – день поступления в Администрацию (Уполномоченный орган)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сельского </w:t>
      </w:r>
      <w:r w:rsidRPr="002A4A06">
        <w:rPr>
          <w:rFonts w:ascii="Times New Roman" w:eastAsia="Calibri" w:hAnsi="Times New Roman"/>
          <w:sz w:val="28"/>
          <w:szCs w:val="28"/>
        </w:rPr>
        <w:lastRenderedPageBreak/>
        <w:t xml:space="preserve">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bCs/>
          <w:sz w:val="28"/>
          <w:szCs w:val="28"/>
        </w:rPr>
      </w:pPr>
      <w:bookmarkStart w:id="2" w:name="Par0"/>
      <w:bookmarkEnd w:id="2"/>
      <w:r w:rsidRPr="002A4A06">
        <w:rPr>
          <w:rFonts w:ascii="Times New Roman" w:eastAsia="Calibri" w:hAnsi="Times New Roman"/>
          <w:sz w:val="28"/>
          <w:szCs w:val="28"/>
        </w:rPr>
        <w:t>2.8</w:t>
      </w:r>
      <w:r w:rsidRPr="002A4A06">
        <w:rPr>
          <w:rFonts w:ascii="Times New Roman" w:eastAsia="Calibri" w:hAnsi="Times New Roman"/>
          <w:bCs/>
          <w:sz w:val="28"/>
          <w:szCs w:val="28"/>
        </w:rPr>
        <w:t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от заявителя дополнительного обращения и представления документов.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2.9.1. заявление о </w:t>
      </w:r>
      <w:r w:rsidRPr="002A4A06">
        <w:rPr>
          <w:rFonts w:ascii="Times New Roman" w:eastAsia="Calibri" w:hAnsi="Times New Roman"/>
          <w:sz w:val="28"/>
          <w:szCs w:val="28"/>
        </w:rPr>
        <w:t>предоставлении жилого помещения муниципального жилого фонда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2A4A06">
        <w:rPr>
          <w:rFonts w:ascii="Times New Roman" w:eastAsia="Calibri" w:hAnsi="Times New Roman"/>
          <w:sz w:val="28"/>
          <w:szCs w:val="28"/>
        </w:rPr>
        <w:t xml:space="preserve">по договору социального найма 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по форме, согласно Приложению № 1 к настоящему Административному регламенту, поданное в адрес Администрации сельского поселения </w:t>
      </w:r>
      <w:r>
        <w:rPr>
          <w:rFonts w:ascii="Times New Roman" w:eastAsia="Calibri" w:hAnsi="Times New Roman"/>
          <w:bCs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сельсовет МР Аскинский район  следующими способами:</w:t>
      </w:r>
    </w:p>
    <w:p w:rsidR="002A4A06" w:rsidRPr="002A4A06" w:rsidRDefault="002A4A06" w:rsidP="002A4A06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2A4A06" w:rsidRPr="002A4A06" w:rsidRDefault="002A4A06" w:rsidP="002A4A06">
      <w:pPr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путем заполнения формы запроса через «Личный кабинет» РПГУ (далее – отправление в электронной форме).</w:t>
      </w:r>
    </w:p>
    <w:p w:rsidR="002A4A06" w:rsidRPr="002A4A06" w:rsidRDefault="002A4A06" w:rsidP="002A4A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заявлении также указывается один из следующих способов предоставления результатов муниципальной услуги:</w:t>
      </w:r>
    </w:p>
    <w:p w:rsidR="002A4A06" w:rsidRPr="002A4A06" w:rsidRDefault="002A4A06" w:rsidP="002A4A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виде бумажного документа, который заявитель получает непосредственно при  личном обращении в Администрации (Уполномоченном органе);</w:t>
      </w:r>
    </w:p>
    <w:p w:rsidR="002A4A06" w:rsidRPr="002A4A06" w:rsidRDefault="002A4A06" w:rsidP="002A4A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2A4A06" w:rsidRPr="002A4A06" w:rsidRDefault="002A4A06" w:rsidP="002A4A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виде бумажного документа, который направляется заявителю посредством почтового обращения.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2.9.2. Документы, удостоверяющие личность каждого члена семьи;</w:t>
      </w:r>
    </w:p>
    <w:p w:rsidR="002A4A06" w:rsidRPr="002A4A06" w:rsidRDefault="002A4A06" w:rsidP="002A4A06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4"/>
          <w:szCs w:val="24"/>
          <w:lang w:val="x-none" w:eastAsia="ru-RU"/>
        </w:rPr>
        <w:t xml:space="preserve">2.9.3. </w:t>
      </w: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Один из следующих документов, подтверждающих право</w:t>
      </w:r>
      <w:r w:rsidRPr="002A4A06">
        <w:rPr>
          <w:color w:val="000000"/>
          <w:sz w:val="28"/>
          <w:szCs w:val="28"/>
          <w:lang w:val="x-none" w:eastAsia="ru-RU"/>
        </w:rPr>
        <w:t xml:space="preserve"> </w:t>
      </w: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пользования жилым помещением, занимаемым гражданином-заявителем и членами его семьи: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социального найма (при отсутствии соответствующих сведений в органах местного самоуправления);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lastRenderedPageBreak/>
        <w:t>договор найма специализированного помещения (при отсутствии соответствующих сведений в органах местного самоуправления);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купли-продажи;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мены;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свидетельство о праве на наследство;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решение суда;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аренды жилого помещения;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дарения;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о передаче имущества в собственность (договор приватизации) (при наличии</w:t>
      </w:r>
      <w:r w:rsidRPr="002A4A06">
        <w:rPr>
          <w:rFonts w:ascii="Times New Roman" w:hAnsi="Times New Roman"/>
          <w:strike/>
          <w:color w:val="000000"/>
          <w:sz w:val="28"/>
          <w:szCs w:val="28"/>
          <w:lang w:val="x-none" w:eastAsia="ru-RU"/>
        </w:rPr>
        <w:t xml:space="preserve">, </w:t>
      </w: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при отсутствии соответствующих сведений в органах местного самоуправления</w:t>
      </w: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);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безвозмездного пользования;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договор найма (поднайма);</w:t>
      </w:r>
    </w:p>
    <w:p w:rsidR="002A4A06" w:rsidRPr="002A4A06" w:rsidRDefault="002A4A06" w:rsidP="002A4A06">
      <w:pPr>
        <w:numPr>
          <w:ilvl w:val="0"/>
          <w:numId w:val="14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иные документы, подтверждающие, право пользование жилым помещением.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2.9.4. Документы, подтверждающие отнесение к членам семьи заявителя:</w:t>
      </w:r>
    </w:p>
    <w:p w:rsidR="002A4A06" w:rsidRPr="002A4A06" w:rsidRDefault="002A4A06" w:rsidP="002A4A06">
      <w:pPr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2A4A06" w:rsidRPr="002A4A06" w:rsidRDefault="002A4A06" w:rsidP="002A4A06">
      <w:pPr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2A4A06" w:rsidRPr="002A4A06" w:rsidRDefault="002A4A06" w:rsidP="002A4A06">
      <w:pPr>
        <w:numPr>
          <w:ilvl w:val="0"/>
          <w:numId w:val="1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решение суда о признании гражданина членом семьи заявителя;</w:t>
      </w:r>
    </w:p>
    <w:p w:rsidR="002A4A06" w:rsidRPr="002A4A06" w:rsidRDefault="002A4A06" w:rsidP="002A4A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г) решение суда об усыновлении (удочерении).</w:t>
      </w: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2.9.5. Для подтверждения статуса малоимущего дополнительно представляются:</w:t>
      </w:r>
    </w:p>
    <w:p w:rsidR="002A4A06" w:rsidRPr="002A4A06" w:rsidRDefault="002A4A06" w:rsidP="002A4A06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недвижимости;</w:t>
      </w:r>
    </w:p>
    <w:p w:rsidR="002A4A06" w:rsidRPr="002A4A06" w:rsidRDefault="002A4A06" w:rsidP="002A4A06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2A4A06" w:rsidRPr="002A4A06" w:rsidRDefault="002A4A06" w:rsidP="002A4A06">
      <w:pPr>
        <w:numPr>
          <w:ilvl w:val="0"/>
          <w:numId w:val="19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x-none"/>
        </w:rPr>
        <w:t>справка о доходах по форме 2 - НДФЛ;</w:t>
      </w:r>
    </w:p>
    <w:p w:rsidR="002A4A06" w:rsidRPr="002A4A06" w:rsidRDefault="002A4A06" w:rsidP="002A4A06">
      <w:pPr>
        <w:numPr>
          <w:ilvl w:val="0"/>
          <w:numId w:val="19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lastRenderedPageBreak/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2A4A06" w:rsidRPr="002A4A06" w:rsidRDefault="002A4A06" w:rsidP="002A4A06">
      <w:pPr>
        <w:numPr>
          <w:ilvl w:val="0"/>
          <w:numId w:val="19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</w:pPr>
      <w:r w:rsidRPr="002A4A06">
        <w:rPr>
          <w:rFonts w:ascii="Times New Roman" w:hAnsi="Times New Roman"/>
          <w:bCs/>
          <w:color w:val="000000"/>
          <w:sz w:val="28"/>
          <w:szCs w:val="28"/>
          <w:lang w:val="x-none" w:eastAsia="x-none"/>
        </w:rPr>
        <w:t>справка из учебного учреждения о размере получаемой стипендии;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копия трудовой книжки (в случае, если гражданин является безработным).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 ноября 2012 года № 987н.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2A4A06" w:rsidRPr="002A4A06" w:rsidRDefault="002A4A06" w:rsidP="002A4A0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eastAsia="Calibri" w:hAnsi="Times New Roman"/>
          <w:sz w:val="28"/>
          <w:szCs w:val="28"/>
        </w:rPr>
        <w:t>2.9.8.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2A4A06" w:rsidRPr="002A4A06" w:rsidRDefault="002A4A06" w:rsidP="002A4A0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2.10. </w:t>
      </w:r>
      <w:r w:rsidRPr="002A4A06">
        <w:rPr>
          <w:rFonts w:ascii="Times New Roman" w:eastAsia="Calibri" w:hAnsi="Times New Roman"/>
          <w:sz w:val="28"/>
          <w:szCs w:val="28"/>
        </w:rPr>
        <w:t xml:space="preserve"> В случае личного обращения в Администрацию (Уполномоченный орган),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2A4A06" w:rsidRPr="002A4A06" w:rsidRDefault="002A4A06" w:rsidP="002A4A0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eastAsia="Calibri" w:hAnsi="Times New Roman"/>
          <w:sz w:val="28"/>
          <w:szCs w:val="28"/>
        </w:rPr>
        <w:t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2.11. Для предоставления муниципальной услуги заявитель вправе представить: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lastRenderedPageBreak/>
        <w:t>копию решения органа местного самоуправления о признании заявителя малоимущим;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документ о гражданах, зарегистрированных в жилом помещении по месту жительства заявителя;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копию финансового лицевого счета;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копию налоговой декларации по форме 3-НДФЛ с отметкой налогового органа о принятии декларации;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справку из отделения Пенсионного фонда Российской Федерации по Республике Башкортостан о сумме получаемой пенсии;</w:t>
      </w: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Arial" w:eastAsia="Calibri" w:hAnsi="Arial" w:cs="Arial"/>
          <w:sz w:val="35"/>
          <w:szCs w:val="35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справку из отдела Федеральной службы судебных приставов о размере получаемых алиментов;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справку из Управления государственной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инспекции безопасности дорожного движения Министерства внутренних дел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2A4A06" w:rsidRPr="002A4A06" w:rsidRDefault="002A4A06" w:rsidP="002A4A0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заключение межведомственной комиссии, образованной в соответствии с постановлением Правительства Российской Федерации от 28.01.2006 г.                № 47, о признания помещения непригодным для проживания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2A4A06" w:rsidRPr="002A4A06" w:rsidRDefault="002A4A06" w:rsidP="002A4A06">
      <w:pPr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pacing w:val="-4"/>
          <w:sz w:val="28"/>
          <w:szCs w:val="28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Указание на запрет требовать от заявителя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32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 7 Федерального закона от 27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июля 2010 года № 210-ФЗ «Об организации предоставления государственных и муниципальных услуг» (далее – Федеральный закон № 210-ФЗ);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муниципального служащего, работника многофункционального центра, работника организации, предусмотренной частью 1.1 статьи 16 Федерального закона              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ии и ау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2.14. Основаниями для отказа в приеме документов, необходимых для предоставления муниципальной услуги, являются: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spellStart"/>
      <w:r w:rsidRPr="002A4A06">
        <w:rPr>
          <w:rFonts w:ascii="Times New Roman" w:eastAsia="Calibri" w:hAnsi="Times New Roman"/>
          <w:sz w:val="28"/>
          <w:szCs w:val="28"/>
        </w:rPr>
        <w:t>неустановление</w:t>
      </w:r>
      <w:proofErr w:type="spellEnd"/>
      <w:r w:rsidRPr="002A4A06">
        <w:rPr>
          <w:rFonts w:ascii="Times New Roman" w:eastAsia="Calibri" w:hAnsi="Times New Roman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2A4A06">
        <w:rPr>
          <w:rFonts w:ascii="Times New Roman" w:eastAsia="Calibri" w:hAnsi="Times New Roman"/>
          <w:sz w:val="28"/>
          <w:szCs w:val="28"/>
        </w:rPr>
        <w:t>непредъявление</w:t>
      </w:r>
      <w:proofErr w:type="spellEnd"/>
      <w:r w:rsidRPr="002A4A06">
        <w:rPr>
          <w:rFonts w:ascii="Times New Roman" w:eastAsia="Calibri" w:hAnsi="Times New Roman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2A4A06">
        <w:rPr>
          <w:rFonts w:ascii="Times New Roman" w:eastAsia="Calibri" w:hAnsi="Times New Roman"/>
          <w:sz w:val="28"/>
          <w:szCs w:val="28"/>
        </w:rPr>
        <w:t>неустановление</w:t>
      </w:r>
      <w:proofErr w:type="spellEnd"/>
      <w:r w:rsidRPr="002A4A06">
        <w:rPr>
          <w:rFonts w:ascii="Times New Roman" w:eastAsia="Calibri" w:hAnsi="Times New Roman"/>
          <w:sz w:val="28"/>
          <w:szCs w:val="28"/>
        </w:rPr>
        <w:t xml:space="preserve"> полномочий представителя (в случае обращения представителя);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(при наличии).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2.15. Заявление, поданное в форме электронного документа с использованием РПГУ, к рассмотрению не принимается в случае </w:t>
      </w:r>
      <w:proofErr w:type="spellStart"/>
      <w:r w:rsidRPr="002A4A06">
        <w:rPr>
          <w:rFonts w:ascii="Times New Roman" w:eastAsia="Calibri" w:hAnsi="Times New Roman"/>
          <w:sz w:val="28"/>
          <w:szCs w:val="28"/>
        </w:rPr>
        <w:t>неустановления</w:t>
      </w:r>
      <w:proofErr w:type="spellEnd"/>
      <w:r w:rsidRPr="002A4A06">
        <w:rPr>
          <w:rFonts w:ascii="Times New Roman" w:eastAsia="Calibri" w:hAnsi="Times New Roman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постановке на учет в качестве нуждающихся в жилых помещениях, предоставляемых по договорам социального найма, поданным в электронной форме с использованием РПГУ.</w:t>
      </w:r>
      <w:proofErr w:type="gramEnd"/>
    </w:p>
    <w:p w:rsidR="002A4A06" w:rsidRPr="002A4A06" w:rsidRDefault="002A4A06" w:rsidP="002A4A06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2.16. </w:t>
      </w:r>
      <w:r w:rsidRPr="002A4A06">
        <w:rPr>
          <w:rFonts w:ascii="Times New Roman" w:eastAsia="Calibri" w:hAnsi="Times New Roman"/>
          <w:sz w:val="28"/>
          <w:szCs w:val="28"/>
          <w:lang w:eastAsia="ru-RU"/>
        </w:rPr>
        <w:t>Основания для приостановления предоставления муниципальной услуги отсутствуют</w:t>
      </w:r>
      <w:r w:rsidRPr="002A4A06">
        <w:rPr>
          <w:rFonts w:ascii="Times New Roman" w:hAnsi="Times New Roman"/>
          <w:sz w:val="28"/>
          <w:szCs w:val="28"/>
          <w:lang w:eastAsia="ru-RU"/>
        </w:rPr>
        <w:t>.</w:t>
      </w: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2.17. Основания для отказа в предоставлении муниципальной услуги: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предоставление заявителем недостоверных сведений;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в соответствии с </w:t>
      </w:r>
      <w:hyperlink r:id="rId15" w:history="1">
        <w:r w:rsidRPr="002A4A06">
          <w:rPr>
            <w:rFonts w:ascii="Times New Roman" w:hAnsi="Times New Roman"/>
            <w:color w:val="0000FF"/>
            <w:sz w:val="28"/>
            <w:szCs w:val="28"/>
            <w:lang w:eastAsia="ru-RU"/>
          </w:rPr>
          <w:t>частью 4 статьи 52</w:t>
        </w:r>
      </w:hyperlink>
      <w:r w:rsidRPr="002A4A06">
        <w:rPr>
          <w:rFonts w:ascii="Times New Roman" w:hAnsi="Times New Roman"/>
          <w:sz w:val="28"/>
          <w:szCs w:val="28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2A4A06">
        <w:rPr>
          <w:rFonts w:ascii="Times New Roman" w:hAnsi="Times New Roman"/>
          <w:sz w:val="28"/>
          <w:szCs w:val="28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гражданин снят с учета в качестве нуждающегося в жилом помещении в период рассмотрения документов, предоставленных с заявлением об оказании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eastAsia="Calibri" w:hAnsi="Times New Roman"/>
          <w:sz w:val="28"/>
          <w:szCs w:val="28"/>
        </w:rPr>
        <w:t>2.19. За предоставление муниципальной услуги государственная пошлина не взымается</w:t>
      </w:r>
      <w:r w:rsidRPr="002A4A06">
        <w:rPr>
          <w:rFonts w:ascii="Times New Roman" w:hAnsi="Times New Roman"/>
          <w:sz w:val="28"/>
          <w:szCs w:val="28"/>
          <w:lang w:eastAsia="ru-RU"/>
        </w:rPr>
        <w:t>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Максимальный срок ожидания в очереди не превышает 15 минут.</w:t>
      </w:r>
    </w:p>
    <w:p w:rsidR="002A4A06" w:rsidRPr="002A4A06" w:rsidRDefault="002A4A06" w:rsidP="002A4A0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2.22. 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</w:p>
    <w:p w:rsidR="002A4A06" w:rsidRPr="002A4A06" w:rsidRDefault="002A4A06" w:rsidP="002A4A0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b/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>муниципальной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>муниципальной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2A4A06">
        <w:rPr>
          <w:rFonts w:ascii="Times New Roman" w:eastAsia="Calibri" w:hAnsi="Times New Roman"/>
          <w:b/>
          <w:sz w:val="28"/>
          <w:szCs w:val="28"/>
        </w:rPr>
        <w:t xml:space="preserve"> законодательством Российской Федерации о социальной защите инвалидов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2A4A06" w:rsidRPr="002A4A06" w:rsidRDefault="002A4A06" w:rsidP="002A4A06">
      <w:pPr>
        <w:spacing w:after="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val="x-none" w:eastAsia="ru-RU"/>
        </w:rPr>
      </w:pPr>
      <w:r w:rsidRPr="002A4A06">
        <w:rPr>
          <w:rFonts w:ascii="Times New Roman" w:hAnsi="Times New Roman"/>
          <w:color w:val="000000"/>
          <w:sz w:val="28"/>
          <w:szCs w:val="28"/>
          <w:lang w:val="x-none" w:eastAsia="ru-RU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</w:t>
      </w:r>
      <w:r w:rsidRPr="002A4A06">
        <w:rPr>
          <w:rFonts w:ascii="Times New Roman" w:eastAsia="Calibri" w:hAnsi="Times New Roman"/>
          <w:spacing w:val="-3"/>
          <w:sz w:val="28"/>
          <w:szCs w:val="28"/>
        </w:rPr>
        <w:lastRenderedPageBreak/>
        <w:t xml:space="preserve">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4A06">
        <w:rPr>
          <w:rFonts w:ascii="Times New Roman" w:eastAsia="Calibri" w:hAnsi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Центральный вход в здание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  должен быть оборудован информационной табличкой (вывеской), содержащей информацию:</w:t>
      </w:r>
    </w:p>
    <w:p w:rsidR="002A4A06" w:rsidRPr="002A4A06" w:rsidRDefault="002A4A06" w:rsidP="002A4A06">
      <w:pPr>
        <w:widowControl w:val="0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наименование;</w:t>
      </w:r>
    </w:p>
    <w:p w:rsidR="002A4A06" w:rsidRPr="002A4A06" w:rsidRDefault="002A4A06" w:rsidP="002A4A06">
      <w:pPr>
        <w:widowControl w:val="0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местонахождение и юридический адрес;</w:t>
      </w:r>
    </w:p>
    <w:p w:rsidR="002A4A06" w:rsidRPr="002A4A06" w:rsidRDefault="002A4A06" w:rsidP="002A4A06">
      <w:pPr>
        <w:widowControl w:val="0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режим работы;</w:t>
      </w:r>
    </w:p>
    <w:p w:rsidR="002A4A06" w:rsidRPr="002A4A06" w:rsidRDefault="002A4A06" w:rsidP="002A4A06">
      <w:pPr>
        <w:widowControl w:val="0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график приема;</w:t>
      </w:r>
    </w:p>
    <w:p w:rsidR="002A4A06" w:rsidRPr="002A4A06" w:rsidRDefault="002A4A06" w:rsidP="002A4A06">
      <w:pPr>
        <w:widowControl w:val="0"/>
        <w:numPr>
          <w:ilvl w:val="0"/>
          <w:numId w:val="20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номера телефонов для справок.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Помещения, в которых предоставляется муниципальная услуга, оснащаются: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противопожарной системой и средствами пожаротушения;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системой оповещения о возникновении чрезвычайной ситуации;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средствами оказания первой медицинской помощи;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туалетными комнатами для посетителей.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номера кабинета и наименования отдела;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графика приема Заявителей.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Рабочее место каждого ответственного лица за прием документов, должно </w:t>
      </w:r>
      <w:r w:rsidRPr="002A4A06">
        <w:rPr>
          <w:rFonts w:ascii="Times New Roman" w:hAnsi="Times New Roman"/>
          <w:sz w:val="28"/>
          <w:szCs w:val="28"/>
          <w:lang w:eastAsia="ru-RU"/>
        </w:rPr>
        <w:lastRenderedPageBreak/>
        <w:t>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При предоставлении муниципальной услуги инвалидам обеспечиваются: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допуск </w:t>
      </w:r>
      <w:proofErr w:type="spellStart"/>
      <w:r w:rsidRPr="002A4A06">
        <w:rPr>
          <w:rFonts w:ascii="Times New Roman" w:hAnsi="Times New Roman"/>
          <w:sz w:val="28"/>
          <w:szCs w:val="28"/>
          <w:lang w:eastAsia="ru-RU"/>
        </w:rPr>
        <w:t>сурдопереводчика</w:t>
      </w:r>
      <w:proofErr w:type="spellEnd"/>
      <w:r w:rsidRPr="002A4A06">
        <w:rPr>
          <w:rFonts w:ascii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2A4A06">
        <w:rPr>
          <w:rFonts w:ascii="Times New Roman" w:hAnsi="Times New Roman"/>
          <w:sz w:val="28"/>
          <w:szCs w:val="28"/>
          <w:lang w:eastAsia="ru-RU"/>
        </w:rPr>
        <w:t>тифлосурдопереводчика</w:t>
      </w:r>
      <w:proofErr w:type="spellEnd"/>
      <w:r w:rsidRPr="002A4A06">
        <w:rPr>
          <w:rFonts w:ascii="Times New Roman" w:hAnsi="Times New Roman"/>
          <w:sz w:val="28"/>
          <w:szCs w:val="28"/>
          <w:lang w:eastAsia="ru-RU"/>
        </w:rPr>
        <w:t>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lastRenderedPageBreak/>
        <w:t>2.24.2.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2.25. Основными показателями качества предоставления муниципальной услуги являются: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2.25.5. Отсутствие заявлений об оспаривании решений, действий (бездействия) Администрации, Уполномоченного органа, его должностных лиц, принимаемых (совершенных) при предоставлении муниципальной услуги, по 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>итогам</w:t>
      </w:r>
      <w:proofErr w:type="gramEnd"/>
      <w:r w:rsidRPr="002A4A06">
        <w:rPr>
          <w:rFonts w:ascii="Times New Roman" w:hAnsi="Times New Roman"/>
          <w:sz w:val="28"/>
          <w:szCs w:val="28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2A4A06" w:rsidRPr="002A4A06" w:rsidRDefault="002A4A06" w:rsidP="002A4A06">
      <w:pPr>
        <w:spacing w:after="0" w:line="240" w:lineRule="auto"/>
        <w:ind w:firstLine="709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2.26. Предоставление муниципальной услуги по экстерриториальному принципу не осуществляется.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  <w:lang w:val="en-US"/>
        </w:rPr>
        <w:t>III</w:t>
      </w:r>
      <w:r w:rsidRPr="002A4A06">
        <w:rPr>
          <w:rFonts w:ascii="Times New Roman" w:eastAsia="Calibri" w:hAnsi="Times New Roman"/>
          <w:b/>
          <w:sz w:val="28"/>
          <w:szCs w:val="28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3.1.  Предоставление муниципальной услуги включает в себя следующие административные процедуры: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2A4A06">
        <w:rPr>
          <w:rFonts w:ascii="Times New Roman" w:eastAsia="Calibri" w:hAnsi="Times New Roman"/>
          <w:bCs/>
          <w:sz w:val="28"/>
          <w:szCs w:val="28"/>
        </w:rPr>
        <w:t>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прием и регистрация заявления и прилагаемых к нему документов;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рассмотрение заявления и представленных документов, направление межведомственных запросов;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 xml:space="preserve"> 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3.1.1.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в установленном порядке малоимущими 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___________ и статей  57-58 Жилищного кодекса Российской Федерации);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Прием и регистрация заявления и прилагаемых к нему документов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3.1.2 Основанием для начала административной процедуры является поступление заявления и приложенных к нему документов в адрес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Заявление в течение одного рабочего дня с момента поступления  передается на регистрацию в канцелярию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.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Заявителю выдается расписка в получении документов с указанием их перечня и даты получения.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административной процедуры является получение </w:t>
      </w:r>
      <w:r w:rsidRPr="002A4A06">
        <w:rPr>
          <w:rFonts w:ascii="Times New Roman" w:eastAsia="Calibri" w:hAnsi="Times New Roman"/>
          <w:sz w:val="28"/>
          <w:szCs w:val="28"/>
        </w:rPr>
        <w:t>ответственным специалистом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по защищенным каналам связи </w:t>
      </w:r>
      <w:r w:rsidRPr="002A4A06">
        <w:rPr>
          <w:rFonts w:ascii="Times New Roman" w:eastAsia="Calibri" w:hAnsi="Times New Roman"/>
          <w:sz w:val="28"/>
          <w:szCs w:val="28"/>
        </w:rPr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Заявление, поступившее от многофункционального центра в Администрацию (Уполномоченный орган) в форме электронного документа и (или) электронных образов документов, в течение одного рабочего дня с момента его поступления на регистрацию в канцелярию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 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с указанием даты и времени получения таких документов с последующим внесением информации о дате поступления заявления и прилагаемых к нему документов</w:t>
      </w:r>
      <w:proofErr w:type="gramEnd"/>
      <w:r w:rsidRPr="002A4A06">
        <w:rPr>
          <w:rFonts w:ascii="Times New Roman" w:eastAsia="Calibri" w:hAnsi="Times New Roman"/>
          <w:bCs/>
          <w:sz w:val="28"/>
          <w:szCs w:val="28"/>
        </w:rPr>
        <w:t xml:space="preserve"> в форме </w:t>
      </w:r>
      <w:r w:rsidRPr="002A4A06">
        <w:rPr>
          <w:rFonts w:ascii="Times New Roman" w:eastAsia="Calibri" w:hAnsi="Times New Roman"/>
          <w:sz w:val="28"/>
          <w:szCs w:val="28"/>
        </w:rPr>
        <w:t xml:space="preserve">документов на бумажном носителе.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Если при личном приеме документов в Администрации (Уполномоченном органе)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При поступлении заявления в адрес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  по почте ответственный </w:t>
      </w:r>
      <w:r w:rsidRPr="002A4A06">
        <w:rPr>
          <w:rFonts w:ascii="Times New Roman" w:eastAsia="Calibri" w:hAnsi="Times New Roman"/>
          <w:sz w:val="28"/>
          <w:szCs w:val="28"/>
        </w:rPr>
        <w:lastRenderedPageBreak/>
        <w:t xml:space="preserve">специалист в течение одного рабочего дня с момента поступления письма в Администрацию (Уполномоченный орган) вскрывает конверт и передает заявление на регистрацию в канцелярию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.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по почтовому адресу, указанному в заявлении.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Заявление, поданное в Администрацию (Уполномоченный орган) посредством РПГУ, в течение одного рабочего дня с момента подачи на РПГУ передается ответственным специалистом на регистрацию в канцелярию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.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в заявлении.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Прошедшие регистрацию заявления в течение одного рабочего дня передаются ответственному специалисту. 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Срок выполнения административной процедуры 1 рабочий день со дня поступления заявления.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Рассмотрение заявления и представленных документов, направление межведомственных запросов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993"/>
          <w:tab w:val="left" w:pos="1560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3.1.3. </w:t>
      </w:r>
      <w:r w:rsidRPr="002A4A06">
        <w:rPr>
          <w:rFonts w:ascii="Times New Roman" w:hAnsi="Times New Roman"/>
          <w:sz w:val="28"/>
          <w:szCs w:val="28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2A4A06" w:rsidRPr="002A4A06" w:rsidRDefault="002A4A06" w:rsidP="002A4A06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 июля 2010 года № 210-ФЗ «Об организации предоставления государственных и муниципальных услуг».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2A4A06">
        <w:rPr>
          <w:rFonts w:ascii="Times New Roman" w:eastAsia="Calibri" w:hAnsi="Times New Roman"/>
          <w:sz w:val="28"/>
          <w:szCs w:val="28"/>
          <w:lang w:eastAsia="ru-RU"/>
        </w:rPr>
        <w:t xml:space="preserve">Результатом и способом фиксации административной процедуры является </w:t>
      </w:r>
      <w:r w:rsidRPr="002A4A06">
        <w:rPr>
          <w:rFonts w:ascii="Times New Roman" w:eastAsia="Calibri" w:hAnsi="Times New Roman"/>
          <w:sz w:val="28"/>
          <w:szCs w:val="28"/>
          <w:lang w:eastAsia="ru-RU"/>
        </w:rPr>
        <w:lastRenderedPageBreak/>
        <w:t>поступление в Администрацию (Уполномоченный орган) документов в рамках межведомственного взаимодействия.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 июля 2010 года № 210-ФЗ «Об организации предоставления государственных 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Максимальный срок выполнения административной процедуры составляет 5 рабочих дней.</w:t>
      </w:r>
    </w:p>
    <w:p w:rsidR="002A4A06" w:rsidRPr="002A4A06" w:rsidRDefault="002A4A06" w:rsidP="002A4A06">
      <w:pPr>
        <w:widowControl w:val="0"/>
        <w:tabs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2A4A06">
        <w:rPr>
          <w:rFonts w:ascii="Times New Roman" w:hAnsi="Times New Roman"/>
          <w:lang w:eastAsia="ru-RU"/>
        </w:rPr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Администрация (Уполномоченный орган) вправе создать общественные комиссии по жилищным вопросам для предварительного рассмотрения заявлений граждан и представленных документов.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Состав комиссии, порядок ее работы утверждаются органами местного самоуправления.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Должностное лицо Администрации: 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осуществляет подготовку проекта мотивированного отказа в предоставлении муниципальной услуги;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Согласованный проект мотивированного отказа рассматривает и подписывает Глава Администрации.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направляет проект решения Администрации на согласование заинтересованным должностным лицам, наделенным полномочиями </w:t>
      </w:r>
      <w:r w:rsidRPr="002A4A06">
        <w:rPr>
          <w:rFonts w:ascii="Times New Roman" w:eastAsia="Calibri" w:hAnsi="Times New Roman"/>
          <w:sz w:val="28"/>
          <w:szCs w:val="28"/>
        </w:rPr>
        <w:lastRenderedPageBreak/>
        <w:t>руководителем Администрации по рассмотрению вопросов предоставления муниципальной услуги.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2A4A06" w:rsidRPr="002A4A06" w:rsidRDefault="002A4A06" w:rsidP="002A4A06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2A4A06" w:rsidRPr="002A4A06" w:rsidRDefault="002A4A06" w:rsidP="002A4A06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</w:p>
    <w:p w:rsidR="002A4A06" w:rsidRPr="002A4A06" w:rsidRDefault="002A4A06" w:rsidP="002A4A06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Результатом административной процедуры является направление заявителю результата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2A4A06">
        <w:rPr>
          <w:rFonts w:ascii="Times New Roman" w:hAnsi="Times New Roman"/>
          <w:lang w:eastAsia="ru-RU"/>
        </w:rPr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 (Уполномоченный орган).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3.2. Особенности предоставления услуги в электронной форме.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3.2.1. При предоставлении муниципальной услуги в электронной форме Заявителю обеспечиваются: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запись на прием в Администрацию, Уполномоченный орган, многофункциональный центр для подачи запроса о предоставлении муниципальной услуги (далее - запрос);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формирование запроса;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прием и регистрация Администрацией, Уполномоченным органом запроса и иных документов, необходимых для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получение сведений о ходе выполнения запроса;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досудебное (внесудебное) обжалование решений и действий (бездействия) Администрации, Уполномоченного органа либо действия (бездействие) </w:t>
      </w:r>
      <w:r w:rsidRPr="002A4A06">
        <w:rPr>
          <w:rFonts w:ascii="Times New Roman" w:eastAsia="Calibri" w:hAnsi="Times New Roman"/>
          <w:sz w:val="28"/>
          <w:szCs w:val="28"/>
        </w:rPr>
        <w:lastRenderedPageBreak/>
        <w:t>должностных лиц Администрации, Уполномоченного органа, предоставляющего муниципальную услугу.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3.2.2. Запись на прием в Администрацию, Уполномоченный орган или многофункциональный центр для подачи запроса.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организации записи на прием в Администрацию, Уполномоченный орган или многофункциональный центр заявителю обеспечивается возможность: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а) ознакомления с расписанием работы Администрации, Уполномоченного органа или многофункционального центра, а также с доступными для записи на прием датами и интервалами времени приема;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Администрации, Уполномоченном органе или многофункционального центра графика приема заявителей.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Администрация, Уполномоченный орган или многофункциональный центр не вправе требовать от заявителя совершения иных действий, кроме прохождения идентификац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ии и ау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Запись на прием может осуществляться посредством информационной системы Администрации, Уполномоченного органа или многофункционального центра, которая обеспечивает возможность интеграции с РПГУ.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3.2.3. Формирование запроса.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формировании запроса заявителю обеспечивается: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lastRenderedPageBreak/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и аутентификации;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потери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ранее введенной информации;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Сформированный и подписанный запрос, и иные документы, необходимые для предоставления муниципальной услуги, направляются в Администрацию, Уполномоченный орган посредством РПГУ.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pacing w:val="-6"/>
          <w:sz w:val="28"/>
          <w:szCs w:val="28"/>
        </w:rPr>
        <w:t xml:space="preserve">3.2.4 </w:t>
      </w:r>
      <w:r w:rsidRPr="002A4A06">
        <w:rPr>
          <w:rFonts w:ascii="Times New Roman" w:eastAsia="Calibri" w:hAnsi="Times New Roman"/>
          <w:sz w:val="28"/>
          <w:szCs w:val="28"/>
        </w:rPr>
        <w:t>Администрация (Уполномоченный орган) обеспечивает: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 и регистрации Администрацией, Уполномоченным органом 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pacing w:val="-6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3.2.5. </w:t>
      </w:r>
      <w:r w:rsidRPr="002A4A06">
        <w:rPr>
          <w:rFonts w:ascii="Times New Roman" w:eastAsia="Calibri" w:hAnsi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4A06">
        <w:rPr>
          <w:rFonts w:ascii="Times New Roman" w:eastAsia="Calibri" w:hAnsi="Times New Roman"/>
          <w:sz w:val="28"/>
          <w:szCs w:val="28"/>
        </w:rPr>
        <w:t>должностного лица Администрации, Уполномоченного органа, ответственного за прием и регистрацию заявления (далее – ответственный специалист)</w:t>
      </w:r>
      <w:r w:rsidRPr="002A4A06">
        <w:rPr>
          <w:rFonts w:ascii="Times New Roman" w:eastAsia="Calibri" w:hAnsi="Times New Roman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Ответственный специалист:</w:t>
      </w: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производит действия в соответствии с пунктом 3.2.8 настоящего Административного регламента.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2A4A06" w:rsidRPr="002A4A06" w:rsidRDefault="002A4A06" w:rsidP="002A4A06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eastAsia="ru-RU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3.2.7. 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2A4A06">
        <w:rPr>
          <w:rFonts w:ascii="Times New Roman" w:hAnsi="Times New Roman"/>
          <w:spacing w:val="-6"/>
          <w:sz w:val="28"/>
          <w:szCs w:val="28"/>
          <w:lang w:eastAsia="ru-RU"/>
        </w:rPr>
        <w:t>время.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предоставлении услуги в электронной форме заявителю направляется: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а) уведомление о записи на прием в Администрацию, Уполномоченный орган или многофункциональный центр, содержащее сведения о дате, времени и месте приема;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3.2.8.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Оценка качества предоставления услуги осуществляется в соответствии с </w:t>
      </w:r>
      <w:hyperlink r:id="rId16" w:history="1">
        <w:r w:rsidRPr="002A4A06">
          <w:rPr>
            <w:rFonts w:ascii="Times New Roman" w:eastAsia="Calibri" w:hAnsi="Times New Roman"/>
            <w:sz w:val="28"/>
            <w:szCs w:val="28"/>
          </w:rPr>
          <w:t>Правилами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№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3.2.9.Заявителю обеспечивается возможность направления жалобы на решения, действия или бездействие Администрации, Уполномоченного органа, должностного лица Администрации, Уполномоченного органа либо муниципального служащего в соответствии со </w:t>
      </w:r>
      <w:hyperlink r:id="rId17" w:history="1">
        <w:r w:rsidRPr="002A4A06">
          <w:rPr>
            <w:rFonts w:ascii="Times New Roman" w:eastAsia="Calibri" w:hAnsi="Times New Roman"/>
            <w:sz w:val="28"/>
            <w:szCs w:val="28"/>
          </w:rPr>
          <w:t>статьей 11.2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8" w:history="1">
        <w:r w:rsidRPr="002A4A06">
          <w:rPr>
            <w:rFonts w:ascii="Times New Roman" w:eastAsia="Calibri" w:hAnsi="Times New Roman"/>
            <w:sz w:val="28"/>
            <w:szCs w:val="28"/>
          </w:rPr>
          <w:t>постановлением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</w:t>
      </w:r>
      <w:r w:rsidRPr="002A4A06">
        <w:rPr>
          <w:rFonts w:ascii="Times New Roman" w:eastAsia="Calibri" w:hAnsi="Times New Roman"/>
          <w:sz w:val="28"/>
          <w:szCs w:val="28"/>
        </w:rPr>
        <w:lastRenderedPageBreak/>
        <w:t>информационной системе, обеспечивающей процесс досудебного, (внесудебного) обжалования решений и действий (бездействия), совершенных при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предоставлении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государственных и муниципальных услуг».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val="en-US" w:eastAsia="ru-RU"/>
        </w:rPr>
        <w:t>IV</w:t>
      </w:r>
      <w:r w:rsidRPr="002A4A06">
        <w:rPr>
          <w:rFonts w:ascii="Times New Roman" w:hAnsi="Times New Roman"/>
          <w:b/>
          <w:sz w:val="28"/>
          <w:szCs w:val="28"/>
          <w:lang w:eastAsia="ru-RU"/>
        </w:rPr>
        <w:t>. Формы контроля за исполнением административного регламента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Порядок осуществления текущего </w:t>
      </w:r>
      <w:proofErr w:type="gramStart"/>
      <w:r w:rsidRPr="002A4A06">
        <w:rPr>
          <w:rFonts w:ascii="Times New Roman" w:hAnsi="Times New Roman"/>
          <w:b/>
          <w:sz w:val="28"/>
          <w:szCs w:val="28"/>
          <w:lang w:eastAsia="ru-RU"/>
        </w:rPr>
        <w:t>контроля за</w:t>
      </w:r>
      <w:proofErr w:type="gramEnd"/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 соблюдением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и исполнением ответственными должностными лицами положений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регламента и иных нормативных правовых актов,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 w:rsidRPr="002A4A06">
        <w:rPr>
          <w:rFonts w:ascii="Times New Roman" w:hAnsi="Times New Roman"/>
          <w:b/>
          <w:sz w:val="28"/>
          <w:szCs w:val="28"/>
          <w:lang w:eastAsia="ru-RU"/>
        </w:rPr>
        <w:t>устанавливающих</w:t>
      </w:r>
      <w:proofErr w:type="gramEnd"/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 требования к предоставлению муниципальной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услуги, а также принятием ими решений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4.1. Текущий контроль за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2A4A06">
        <w:rPr>
          <w:rFonts w:ascii="Times New Roman" w:hAnsi="Times New Roman"/>
          <w:sz w:val="28"/>
          <w:szCs w:val="28"/>
          <w:lang w:eastAsia="ru-RU"/>
        </w:rPr>
        <w:t xml:space="preserve"> уполномоченными на осуществление контроля за предоставлением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 xml:space="preserve"> 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Текущий контроль осуществляется путем проведения проверок: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решений о предоставлении (об отказе в предоставлении)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выявления и устранения нарушений прав граждан;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Порядок и периодичность осуществления </w:t>
      </w:r>
      <w:proofErr w:type="gramStart"/>
      <w:r w:rsidRPr="002A4A06">
        <w:rPr>
          <w:rFonts w:ascii="Times New Roman" w:hAnsi="Times New Roman"/>
          <w:b/>
          <w:sz w:val="28"/>
          <w:szCs w:val="28"/>
          <w:lang w:eastAsia="ru-RU"/>
        </w:rPr>
        <w:t>плановых</w:t>
      </w:r>
      <w:proofErr w:type="gramEnd"/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 и внеплановых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проверок полноты и качества предоставления муниципальной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услуги, в том числе порядок и формы </w:t>
      </w:r>
      <w:proofErr w:type="gramStart"/>
      <w:r w:rsidRPr="002A4A06">
        <w:rPr>
          <w:rFonts w:ascii="Times New Roman" w:hAnsi="Times New Roman"/>
          <w:b/>
          <w:sz w:val="28"/>
          <w:szCs w:val="28"/>
          <w:lang w:eastAsia="ru-RU"/>
        </w:rPr>
        <w:t>контроля за</w:t>
      </w:r>
      <w:proofErr w:type="gramEnd"/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 полнотой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и качеством предоставления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4.2. 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2A4A06">
        <w:rPr>
          <w:rFonts w:ascii="Times New Roman" w:hAnsi="Times New Roman"/>
          <w:sz w:val="28"/>
          <w:szCs w:val="28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4.3. Плановые проверки осуществляются на основании годовых планов работы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2A4A06">
        <w:rPr>
          <w:rFonts w:ascii="Times New Roman" w:hAnsi="Times New Roman"/>
          <w:sz w:val="28"/>
          <w:szCs w:val="28"/>
          <w:lang w:eastAsia="ru-RU"/>
        </w:rPr>
        <w:t xml:space="preserve"> утверждаемых руководителем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 . При плановой проверке полноты и качества предоставления муниципальной услуги контролю подлежат: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соблюдение сроков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соблюдение положений настоящего Административного регламента;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lastRenderedPageBreak/>
        <w:t>правильность и обоснованность принятого решения об отказе в предоставлении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Основанием для проведения внеплановых проверок являются: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4.4. Для проведения проверки создается комиссия, в состав которой включаются должностные лица и специалисты Администрации,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 xml:space="preserve"> 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Проверка осуществляется на основании приказа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 xml:space="preserve"> 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2A4A06">
        <w:rPr>
          <w:rFonts w:ascii="Times New Roman" w:hAnsi="Times New Roman"/>
          <w:sz w:val="28"/>
          <w:szCs w:val="28"/>
          <w:lang w:eastAsia="ru-RU"/>
        </w:rPr>
        <w:t xml:space="preserve"> проводившими проверку. Проверяемые лица под роспись знакомятся со справкой.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Ответственность должностных лиц за решения и действия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(бездействие), </w:t>
      </w:r>
      <w:proofErr w:type="gramStart"/>
      <w:r w:rsidRPr="002A4A06">
        <w:rPr>
          <w:rFonts w:ascii="Times New Roman" w:hAnsi="Times New Roman"/>
          <w:b/>
          <w:sz w:val="28"/>
          <w:szCs w:val="28"/>
          <w:lang w:eastAsia="ru-RU"/>
        </w:rPr>
        <w:t>принимаемые</w:t>
      </w:r>
      <w:proofErr w:type="gramEnd"/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 (осуществляемые) ими в ходе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предоставления муниципальной услуги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4.6. 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Требования к порядку и формам </w:t>
      </w:r>
      <w:proofErr w:type="gramStart"/>
      <w:r w:rsidRPr="002A4A06">
        <w:rPr>
          <w:rFonts w:ascii="Times New Roman" w:hAnsi="Times New Roman"/>
          <w:b/>
          <w:sz w:val="28"/>
          <w:szCs w:val="28"/>
          <w:lang w:eastAsia="ru-RU"/>
        </w:rPr>
        <w:t>контроля за</w:t>
      </w:r>
      <w:proofErr w:type="gramEnd"/>
      <w:r w:rsidRPr="002A4A06">
        <w:rPr>
          <w:rFonts w:ascii="Times New Roman" w:hAnsi="Times New Roman"/>
          <w:b/>
          <w:sz w:val="28"/>
          <w:szCs w:val="28"/>
          <w:lang w:eastAsia="ru-RU"/>
        </w:rPr>
        <w:t xml:space="preserve"> предоставлением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муниципальной услуги, в том числе со стороны граждан,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8"/>
          <w:lang w:eastAsia="ru-RU"/>
        </w:rPr>
        <w:t>их объединений и организаций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2A4A06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2A4A06">
        <w:rPr>
          <w:rFonts w:ascii="Times New Roman" w:hAnsi="Times New Roman"/>
          <w:sz w:val="28"/>
          <w:szCs w:val="28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Граждане, их объединения и организации также имеют право: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lastRenderedPageBreak/>
        <w:t>вносить предложения о мерах по устранению нарушений настоящего Административного регламента.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4.8. Должностные лица Администрации сельского поселения </w:t>
      </w:r>
      <w:r>
        <w:rPr>
          <w:rFonts w:ascii="Times New Roman" w:hAnsi="Times New Roman"/>
          <w:sz w:val="28"/>
          <w:szCs w:val="28"/>
          <w:lang w:eastAsia="ru-RU"/>
        </w:rPr>
        <w:t>Усть-Табасский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сельсовет МР Аскинский район  принимают меры к прекращению допущенных нарушений, устраняют причины и условия, способствующие совершению нарушений.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  <w:lang w:val="en-US"/>
        </w:rPr>
        <w:t>V</w:t>
      </w:r>
      <w:r w:rsidRPr="002A4A06">
        <w:rPr>
          <w:rFonts w:ascii="Times New Roman" w:eastAsia="Calibri" w:hAnsi="Times New Roman"/>
          <w:b/>
          <w:sz w:val="28"/>
          <w:szCs w:val="28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2A4A06" w:rsidRPr="002A4A06" w:rsidRDefault="002A4A06" w:rsidP="002A4A0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а также их должностных лиц, муниципальных служащих, работников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 xml:space="preserve">Информация для заявителя о его праве подать жалобу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5.1. Заявитель имеет право на обжалование решения и (или) действий (бездействия)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должностных лиц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 ,  муниципальных служащих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2A4A06">
        <w:rPr>
          <w:rFonts w:ascii="Times New Roman" w:eastAsia="Calibri" w:hAnsi="Times New Roman"/>
          <w:sz w:val="28"/>
          <w:szCs w:val="28"/>
        </w:rPr>
        <w:t>в досудебном (внесудебном) порядке (далее – жалоба)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Предмет жалобы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5.2. Предметом досудебного (внесудебного) обжалования являются решения и действия (бездействие)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предоставляющей (его) муниципальную услугу, а также ее (его) должностных лиц, муниципальных служащих. Заявитель может обратиться с жалобой по основаниям и в порядке, установленным </w:t>
      </w:r>
      <w:hyperlink r:id="rId19" w:history="1"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статьями 11.1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и </w:t>
      </w:r>
      <w:hyperlink r:id="rId20" w:history="1"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11.2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2A4A06">
        <w:rPr>
          <w:rFonts w:ascii="Times New Roman" w:eastAsia="Calibri" w:hAnsi="Times New Roman"/>
          <w:bCs/>
          <w:sz w:val="28"/>
          <w:szCs w:val="28"/>
        </w:rPr>
        <w:t>Федерального закона              № 210-ФЗ</w:t>
      </w:r>
      <w:r w:rsidRPr="002A4A06">
        <w:rPr>
          <w:rFonts w:ascii="Times New Roman" w:eastAsia="Calibri" w:hAnsi="Times New Roman"/>
          <w:sz w:val="28"/>
          <w:szCs w:val="28"/>
        </w:rPr>
        <w:t>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нарушение срока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нарушение срока или порядка выдачи документов по результатам предоставления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</w:rPr>
      </w:pPr>
      <w:r w:rsidRPr="002A4A06">
        <w:rPr>
          <w:rFonts w:ascii="Times New Roman" w:eastAsia="Calibri" w:hAnsi="Times New Roman"/>
          <w:b/>
          <w:color w:val="000000"/>
          <w:sz w:val="28"/>
          <w:szCs w:val="28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5.3. Жалоба на решения и действия (бездействие) Администрации, должностного лица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район, муниципального служащего подается руководителю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В случае если обжалуются решения руководителя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район, предоставляющего муниципальную услугу, жалоба подается в ________________ (указывается вышестоящий орган в порядке подчиненности).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отсутствии вышестоящего органа жалоба подается непосредственно руководителю Администрации (Уполномоченном органе), предоставляющего муниципальную услугу.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Администрации (Уполномоченном органе) определяются уполномоченные на рассмотрение жалоб должностные лица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Порядок подачи и рассмотрения жалобы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Жалоба должна содержать: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которых обжалуются;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2A4A06">
        <w:rPr>
          <w:rFonts w:ascii="Times New Roman" w:eastAsia="Calibri" w:hAnsi="Times New Roman"/>
          <w:sz w:val="28"/>
          <w:szCs w:val="28"/>
        </w:rPr>
        <w:t>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21" w:history="1">
        <w:r w:rsidRPr="002A4A06">
          <w:rPr>
            <w:rFonts w:ascii="Times New Roman" w:eastAsia="Calibri" w:hAnsi="Times New Roman"/>
            <w:sz w:val="28"/>
            <w:szCs w:val="28"/>
          </w:rPr>
          <w:t>законодательством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Российской Федерации доверенность (для физических лиц).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5.5. Прием жалоб в письменной форме осуществляется: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5.5.1. Администрацией (Уполномоченным органом)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5.5.2. М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ногофункциональным центром или привлекаемой организацией.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При поступлении жалобы на</w:t>
      </w:r>
      <w:r w:rsidRPr="002A4A06">
        <w:rPr>
          <w:rFonts w:ascii="Times New Roman" w:eastAsia="Calibri" w:hAnsi="Times New Roman"/>
          <w:sz w:val="28"/>
          <w:szCs w:val="28"/>
        </w:rPr>
        <w:t xml:space="preserve"> решения и (или) действия (бездействия)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его должностного лица, муниципального служащего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 Многофункциональный центр обеспечивают ее передачу в </w:t>
      </w:r>
      <w:r w:rsidRPr="002A4A06">
        <w:rPr>
          <w:rFonts w:ascii="Times New Roman" w:eastAsia="Calibri" w:hAnsi="Times New Roman"/>
          <w:sz w:val="28"/>
          <w:szCs w:val="28"/>
        </w:rPr>
        <w:t xml:space="preserve">Администрацию (Уполномоченный орган) </w:t>
      </w:r>
      <w:r w:rsidRPr="002A4A06">
        <w:rPr>
          <w:rFonts w:ascii="Times New Roman" w:eastAsia="Calibri" w:hAnsi="Times New Roman"/>
          <w:bCs/>
          <w:sz w:val="28"/>
          <w:szCs w:val="28"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2A4A06">
        <w:rPr>
          <w:rFonts w:ascii="Times New Roman" w:eastAsia="Calibri" w:hAnsi="Times New Roman"/>
          <w:sz w:val="28"/>
          <w:szCs w:val="28"/>
        </w:rPr>
        <w:t xml:space="preserve">Администрацией </w:t>
      </w:r>
      <w:r w:rsidRPr="002A4A06">
        <w:rPr>
          <w:rFonts w:ascii="Times New Roman" w:eastAsia="Calibri" w:hAnsi="Times New Roman"/>
          <w:bCs/>
          <w:sz w:val="28"/>
          <w:szCs w:val="28"/>
        </w:rPr>
        <w:t>предоставляющим муниципальную услугу, но не позднее следующего рабочего дня со дня поступления жалобы.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При этом срок рассмотрения жалобы исчисляется со дня регистрации жалобы в Администрацию.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5.6. В электронном виде жалоба может быть подана Заявителем посредством: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5.6.1. официального сайта; 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5.6.2. РПГУ;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r:id="rId22" w:anchor="Par33" w:history="1"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пункте 5.4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В случае, если в компетенцию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Сроки рассмотрения жалобы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5.7. Жалоба, поступившая в Администрацию (Уполномоченный орган) подлежит рассмотрению в течение пятнадцати рабочих дней со дня ее регистрации.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В случае обжалования отказа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 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5.8. Оснований для приостановления рассмотрения жалобы не имеется.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Результат рассмотрения жалобы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5.9. По результатам рассмотрения жалобы должностным лицом Администрации, наделенным полномочиями по рассмотрению жалоб, принимается одно из следующих решений: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  <w:proofErr w:type="gramEnd"/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в удовлетворении жалобы отказывается.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 удовлетворении жалобы Администрация (Уполномоченный орган)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Администрация (Уполномоченный орган) отказывает в удовлетворении жалобы в следующих случаях: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в) наличие решения по жалобе, принятого ранее в отношении того же Заявителя и по тому же предмету жалобы.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случае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текст письменного обращения не позволяет определить суть предложения, заявления или жалобы.</w:t>
      </w:r>
    </w:p>
    <w:p w:rsidR="002A4A06" w:rsidRPr="002A4A06" w:rsidRDefault="002A4A06" w:rsidP="002A4A06">
      <w:pPr>
        <w:spacing w:after="0"/>
        <w:ind w:firstLine="540"/>
        <w:contextualSpacing/>
        <w:jc w:val="both"/>
        <w:rPr>
          <w:rFonts w:ascii="Times New Roman" w:hAnsi="Times New Roman"/>
          <w:color w:val="000000"/>
          <w:sz w:val="24"/>
          <w:szCs w:val="24"/>
          <w:lang w:val="x-none" w:eastAsia="x-none"/>
        </w:rPr>
      </w:pPr>
      <w:r w:rsidRPr="002A4A06">
        <w:rPr>
          <w:rFonts w:ascii="Times New Roman" w:hAnsi="Times New Roman"/>
          <w:color w:val="000000"/>
          <w:sz w:val="24"/>
          <w:szCs w:val="24"/>
          <w:lang w:val="x-none" w:eastAsia="x-none"/>
        </w:rPr>
        <w:t>Об оставлении жалобы без ответа сообщается заявителю в течение </w:t>
      </w:r>
      <w:r w:rsidRPr="002A4A06">
        <w:rPr>
          <w:rFonts w:ascii="Times New Roman" w:hAnsi="Times New Roman"/>
          <w:color w:val="000000"/>
          <w:sz w:val="24"/>
          <w:szCs w:val="24"/>
          <w:lang w:val="x-none" w:eastAsia="x-none"/>
        </w:rPr>
        <w:br/>
        <w:t>3 рабочих дней со дня регистрации жалобы.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5.10. Не позднее дня, следующего за днем принятия решения, указанного в </w:t>
      </w:r>
      <w:hyperlink r:id="rId23" w:anchor="Par60" w:history="1"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пункте 5.9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подписью, направляется мотивированный ответ о результатах рассмотрения жалобы.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5.11. В ответе по результатам рассмотрения жалобы указываются: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 xml:space="preserve">наименование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район, рассмотревшего жалобу, должность, фамилия, имя, отчество (последнее - при наличии) его должностного лица, принявшего решение по жалобе;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фамилия, имя, отчество (последнее - при наличии) или наименование Заявителя;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основания для принятия решения по жалобе;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принятое по жалобе решение;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случае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2A4A06" w:rsidRPr="002A4A06" w:rsidRDefault="002A4A06" w:rsidP="002A4A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сведения о порядке обжалования принятого по жалобе решения.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2A4A06">
        <w:rPr>
          <w:rFonts w:ascii="Times New Roman" w:eastAsia="Calibri" w:hAnsi="Times New Roman" w:cs="Courier New"/>
          <w:sz w:val="28"/>
          <w:szCs w:val="28"/>
        </w:rPr>
        <w:t xml:space="preserve"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2A4A06">
        <w:rPr>
          <w:rFonts w:ascii="Times New Roman" w:eastAsia="Calibri" w:hAnsi="Times New Roman" w:cs="Courier New"/>
          <w:sz w:val="28"/>
          <w:szCs w:val="28"/>
        </w:rPr>
        <w:t>неудобства</w:t>
      </w:r>
      <w:proofErr w:type="gramEnd"/>
      <w:r w:rsidRPr="002A4A06">
        <w:rPr>
          <w:rFonts w:ascii="Times New Roman" w:eastAsia="Calibri" w:hAnsi="Times New Roman" w:cs="Courier New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Courier New"/>
          <w:sz w:val="28"/>
          <w:szCs w:val="28"/>
        </w:rPr>
      </w:pPr>
      <w:r w:rsidRPr="002A4A06">
        <w:rPr>
          <w:rFonts w:ascii="Times New Roman" w:eastAsia="Calibri" w:hAnsi="Times New Roman" w:cs="Courier New"/>
          <w:sz w:val="28"/>
          <w:szCs w:val="28"/>
        </w:rPr>
        <w:t xml:space="preserve">5.13. В случае признания </w:t>
      </w:r>
      <w:proofErr w:type="gramStart"/>
      <w:r w:rsidRPr="002A4A06">
        <w:rPr>
          <w:rFonts w:ascii="Times New Roman" w:eastAsia="Calibri" w:hAnsi="Times New Roman" w:cs="Courier New"/>
          <w:sz w:val="28"/>
          <w:szCs w:val="28"/>
        </w:rPr>
        <w:t>жалобы</w:t>
      </w:r>
      <w:proofErr w:type="gramEnd"/>
      <w:r w:rsidRPr="002A4A06">
        <w:rPr>
          <w:rFonts w:ascii="Times New Roman" w:eastAsia="Calibri" w:hAnsi="Times New Roman" w:cs="Courier New"/>
          <w:sz w:val="28"/>
          <w:szCs w:val="28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5.14.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,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наделенное полномочиями по рассмотрению жалоб в соответствии с </w:t>
      </w:r>
      <w:hyperlink r:id="rId24" w:anchor="Par21" w:history="1"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пунктом 5.3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5" w:history="1"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законом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          № 59-ФЗ.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Порядок обжалования решения по жалобе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5.17. Заявитель имеет право на получение информации и документов для обоснования и рассмотрения жалобы.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Должностные лица Администрации 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 обязаны: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6" w:anchor="Par76" w:history="1"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пунктах 5.9,  5.18</w:t>
        </w:r>
      </w:hyperlink>
      <w:r w:rsidRPr="002A4A06">
        <w:rPr>
          <w:rFonts w:ascii="Times New Roman" w:eastAsia="Calibri" w:hAnsi="Times New Roman"/>
          <w:sz w:val="28"/>
          <w:szCs w:val="28"/>
        </w:rPr>
        <w:t xml:space="preserve"> настоящего Административного регламента.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 xml:space="preserve">Способы информирования Заявителей о порядке подачи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и рассмотрения жалобы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5.18. Администрация (Уполномоченный орган) обеспечивает: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оснащение мест приема жалоб;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информирование Заявителей о порядке обжалования решений и действий (бездействия) Администрации </w:t>
      </w:r>
      <w:r w:rsidRPr="002A4A06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</w:t>
      </w:r>
      <w:r w:rsidRPr="002A4A06">
        <w:rPr>
          <w:rFonts w:ascii="Times New Roman" w:eastAsia="Calibri" w:hAnsi="Times New Roman"/>
          <w:bCs/>
          <w:sz w:val="28"/>
          <w:szCs w:val="28"/>
        </w:rPr>
        <w:t>,</w:t>
      </w:r>
      <w:proofErr w:type="gramEnd"/>
      <w:r w:rsidRPr="002A4A06">
        <w:rPr>
          <w:rFonts w:ascii="Times New Roman" w:eastAsia="Calibri" w:hAnsi="Times New Roman"/>
          <w:bCs/>
          <w:sz w:val="28"/>
          <w:szCs w:val="28"/>
        </w:rPr>
        <w:t xml:space="preserve">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консультирование заявителей о порядке обжалования решений и действий (бездействия) Администрации </w:t>
      </w:r>
      <w:r w:rsidRPr="002A4A06">
        <w:rPr>
          <w:rFonts w:ascii="Times New Roman" w:eastAsia="Calibri" w:hAnsi="Times New Roman"/>
          <w:sz w:val="28"/>
          <w:szCs w:val="28"/>
        </w:rPr>
        <w:t xml:space="preserve">сельского поселения </w:t>
      </w:r>
      <w:r>
        <w:rPr>
          <w:rFonts w:ascii="Times New Roman" w:eastAsia="Calibri" w:hAnsi="Times New Roman"/>
          <w:sz w:val="28"/>
          <w:szCs w:val="28"/>
        </w:rPr>
        <w:t>Усть-Табасский</w:t>
      </w:r>
      <w:r w:rsidRPr="002A4A06">
        <w:rPr>
          <w:rFonts w:ascii="Times New Roman" w:eastAsia="Calibri" w:hAnsi="Times New Roman"/>
          <w:sz w:val="28"/>
          <w:szCs w:val="28"/>
        </w:rPr>
        <w:t xml:space="preserve"> сельсовет МР Аскинский район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 xml:space="preserve"> </w:t>
      </w:r>
      <w:r w:rsidRPr="002A4A06">
        <w:rPr>
          <w:rFonts w:ascii="Times New Roman" w:eastAsia="Calibri" w:hAnsi="Times New Roman"/>
          <w:bCs/>
          <w:sz w:val="28"/>
          <w:szCs w:val="28"/>
        </w:rPr>
        <w:t>,</w:t>
      </w:r>
      <w:proofErr w:type="gramEnd"/>
      <w:r w:rsidRPr="002A4A06">
        <w:rPr>
          <w:rFonts w:ascii="Times New Roman" w:eastAsia="Calibri" w:hAnsi="Times New Roman"/>
          <w:bCs/>
          <w:sz w:val="28"/>
          <w:szCs w:val="28"/>
        </w:rPr>
        <w:t xml:space="preserve"> его должностных лиц либо  муниципальных служащих,  в том числе по телефону, электронной почте, при личном приеме;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  <w:lang w:val="en-US"/>
        </w:rPr>
        <w:t>VI</w:t>
      </w:r>
      <w:r w:rsidRPr="002A4A06">
        <w:rPr>
          <w:rFonts w:ascii="Times New Roman" w:eastAsia="Calibri" w:hAnsi="Times New Roman"/>
          <w:b/>
          <w:sz w:val="28"/>
          <w:szCs w:val="28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6.1. Многофункциональный центр осуществляет: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  <w:proofErr w:type="gramEnd"/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2A4A06">
        <w:rPr>
          <w:rFonts w:ascii="Times New Roman" w:eastAsia="Calibri" w:hAnsi="Times New Roman"/>
          <w:sz w:val="28"/>
          <w:szCs w:val="28"/>
        </w:rPr>
        <w:t>заверение выписок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из информационных систем органов, предоставляющих муниципальные услуги;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иные процедуры и действия, предусмотренные Федеральным законом               № 210-ФЗ.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Информирование Заявителей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6.2. Информирование Заявителей осуществляется Многофункциональными центрами следующими способами: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7" w:history="1"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  <w:lang w:val="en-US"/>
          </w:rPr>
          <w:t>https</w:t>
        </w:r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://</w:t>
        </w:r>
        <w:proofErr w:type="spellStart"/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  <w:lang w:val="en-US"/>
          </w:rPr>
          <w:t>mfcrb</w:t>
        </w:r>
        <w:proofErr w:type="spellEnd"/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.</w:t>
        </w:r>
        <w:proofErr w:type="spellStart"/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  <w:lang w:val="en-US"/>
          </w:rPr>
          <w:t>ru</w:t>
        </w:r>
        <w:proofErr w:type="spellEnd"/>
        <w:r w:rsidRPr="002A4A06">
          <w:rPr>
            <w:rFonts w:ascii="Times New Roman" w:eastAsia="Calibri" w:hAnsi="Times New Roman"/>
            <w:color w:val="0563C1"/>
            <w:sz w:val="28"/>
            <w:szCs w:val="28"/>
            <w:u w:val="single"/>
          </w:rPr>
          <w:t>/</w:t>
        </w:r>
      </w:hyperlink>
      <w:r w:rsidRPr="002A4A06">
        <w:rPr>
          <w:rFonts w:ascii="Times New Roman" w:eastAsia="Calibri" w:hAnsi="Times New Roman"/>
          <w:sz w:val="28"/>
          <w:szCs w:val="28"/>
        </w:rPr>
        <w:t>) и информационных стендах РГАУ МФЦ;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 w:rsidRPr="002A4A06">
        <w:rPr>
          <w:rFonts w:ascii="Times New Roman" w:eastAsia="Calibri" w:hAnsi="Times New Roman"/>
          <w:sz w:val="28"/>
          <w:szCs w:val="28"/>
        </w:rPr>
        <w:t xml:space="preserve"> Составление ответов на запрос осуществляет Претензионный отдел МФЦ.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A4A06">
        <w:rPr>
          <w:rFonts w:ascii="Times New Roman" w:eastAsia="Calibri" w:hAnsi="Times New Roman"/>
          <w:b/>
          <w:sz w:val="28"/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2A4A06">
        <w:rPr>
          <w:rFonts w:ascii="Times New Roman" w:eastAsia="Calibri" w:hAnsi="Times New Roman"/>
          <w:sz w:val="28"/>
          <w:szCs w:val="28"/>
        </w:rPr>
        <w:t>мультиталон</w:t>
      </w:r>
      <w:proofErr w:type="spellEnd"/>
      <w:r w:rsidRPr="002A4A06">
        <w:rPr>
          <w:rFonts w:ascii="Times New Roman" w:eastAsia="Calibri" w:hAnsi="Times New Roman"/>
          <w:sz w:val="28"/>
          <w:szCs w:val="28"/>
        </w:rPr>
        <w:t xml:space="preserve"> электронной очереди.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Специалист РГАУ МФЦ осуществляет следующие действия: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проверяет полномочия представителя (в случае обращения представителя);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в случае требования Заявителя направить неполный пакет документов в Администрацию (Уполномоченный орган) 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2A4A06">
        <w:rPr>
          <w:rFonts w:ascii="Times New Roman" w:eastAsia="Calibri" w:hAnsi="Times New Roman"/>
          <w:bCs/>
          <w:sz w:val="28"/>
          <w:szCs w:val="28"/>
        </w:rPr>
        <w:t>контакт-центра</w:t>
      </w:r>
      <w:proofErr w:type="gramEnd"/>
      <w:r w:rsidRPr="002A4A06">
        <w:rPr>
          <w:rFonts w:ascii="Times New Roman" w:eastAsia="Calibri" w:hAnsi="Times New Roman"/>
          <w:bCs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6.4. Специалист РГАУ МФЦ не вправе требовать от Заявителя: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bCs/>
          <w:sz w:val="28"/>
          <w:szCs w:val="28"/>
        </w:rPr>
        <w:lastRenderedPageBreak/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2A4A06">
        <w:rPr>
          <w:rFonts w:ascii="Times New Roman" w:eastAsia="Calibri" w:hAnsi="Times New Roman"/>
          <w:bCs/>
          <w:sz w:val="28"/>
          <w:szCs w:val="28"/>
        </w:rPr>
        <w:t xml:space="preserve"> Заявителем в соответствии с частью 6 статьи 7 Федерального закона № 210-ФЗ. </w:t>
      </w:r>
      <w:proofErr w:type="gramStart"/>
      <w:r w:rsidRPr="002A4A06">
        <w:rPr>
          <w:rFonts w:ascii="Times New Roman" w:eastAsia="Calibri" w:hAnsi="Times New Roman"/>
          <w:bCs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proofErr w:type="gramStart"/>
      <w:r w:rsidRPr="002A4A06">
        <w:rPr>
          <w:rFonts w:ascii="Times New Roman" w:eastAsia="Calibri" w:hAnsi="Times New Roman"/>
          <w:bCs/>
          <w:sz w:val="28"/>
          <w:szCs w:val="28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8" w:history="1">
        <w:r w:rsidRPr="002A4A06">
          <w:rPr>
            <w:rFonts w:ascii="Times New Roman" w:eastAsia="Calibri" w:hAnsi="Times New Roman"/>
            <w:bCs/>
            <w:color w:val="0563C1"/>
            <w:sz w:val="28"/>
            <w:szCs w:val="28"/>
            <w:u w:val="single"/>
          </w:rPr>
          <w:t>Постановлением</w:t>
        </w:r>
      </w:hyperlink>
      <w:r w:rsidRPr="002A4A06">
        <w:rPr>
          <w:rFonts w:ascii="Times New Roman" w:eastAsia="Calibri" w:hAnsi="Times New Roman"/>
          <w:bCs/>
          <w:sz w:val="28"/>
          <w:szCs w:val="28"/>
        </w:rPr>
        <w:t xml:space="preserve"> Правительства Российской Федерации от 27 сентября 2011 года № 797 «О взаимодействии между многофункциональными центрами предоставления государственных и муниципальных услуг и федеральными органами</w:t>
      </w:r>
      <w:proofErr w:type="gramEnd"/>
      <w:r w:rsidRPr="002A4A06">
        <w:rPr>
          <w:rFonts w:ascii="Times New Roman" w:eastAsia="Calibri" w:hAnsi="Times New Roman"/>
          <w:bCs/>
          <w:sz w:val="28"/>
          <w:szCs w:val="28"/>
        </w:rPr>
        <w:t xml:space="preserve">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lastRenderedPageBreak/>
        <w:t>Формирование и направление Многофункциональным центром предоставления межведомственного запроса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6.6. В случае если документы, предусмотренные пунктом 2.10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взаимодействии РГАУ МФЦ и Администрацией (Уполномоченным органом), могут запрашиваться РГАУ МФЦ самостоятельно в порядке межведомственного электронного  взаимодействия.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6.7. При наличии в заявлении о предоставлении муниципальной  услуги указания о выдаче результатов оказания услуги через РГАУ МФЦ, Администрацию (Уполномоченный орган)  передает документы в структурное подразделение РГАУ МФЦ для последующей выдачи Заявителю (представителю).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о взаимодействии, заключенным ими в порядке, установленном </w:t>
      </w:r>
      <w:hyperlink r:id="rId29" w:history="1">
        <w:r w:rsidRPr="002A4A06">
          <w:rPr>
            <w:rFonts w:ascii="Times New Roman" w:eastAsia="Calibri" w:hAnsi="Times New Roman"/>
            <w:bCs/>
            <w:color w:val="0563C1"/>
            <w:sz w:val="28"/>
            <w:szCs w:val="28"/>
            <w:u w:val="single"/>
          </w:rPr>
          <w:t>Постановлением</w:t>
        </w:r>
      </w:hyperlink>
      <w:r w:rsidRPr="002A4A06">
        <w:rPr>
          <w:rFonts w:ascii="Times New Roman" w:eastAsia="Calibri" w:hAnsi="Times New Roman"/>
          <w:bCs/>
          <w:sz w:val="28"/>
          <w:szCs w:val="28"/>
        </w:rPr>
        <w:t xml:space="preserve"> № 797.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6.8. 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Специалист РГАУ МФЦ осуществляет следующие действия: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проверяет полномочия представителя (в случае обращения представителя);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определяет статус исполнения запроса Заявителя в АИС ЕЦУ;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/>
          <w:bCs/>
          <w:sz w:val="28"/>
          <w:szCs w:val="28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30" w:history="1">
        <w:r w:rsidRPr="002A4A06">
          <w:rPr>
            <w:rFonts w:ascii="Times New Roman" w:eastAsia="Calibri" w:hAnsi="Times New Roman"/>
            <w:bCs/>
            <w:color w:val="0563C1"/>
            <w:sz w:val="28"/>
            <w:szCs w:val="28"/>
            <w:u w:val="single"/>
          </w:rPr>
          <w:t>частью 1.1 статьи 16</w:t>
        </w:r>
      </w:hyperlink>
      <w:r w:rsidRPr="002A4A06">
        <w:rPr>
          <w:rFonts w:ascii="Times New Roman" w:eastAsia="Calibri" w:hAnsi="Times New Roman"/>
          <w:bCs/>
          <w:sz w:val="28"/>
          <w:szCs w:val="28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lastRenderedPageBreak/>
        <w:t xml:space="preserve">Жалобы на решения и действия (бездействие) работника РГАУ МФЦ подаются руководителю РГАУ МФЦ.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Жалобы на решения и действия (бездействие) РГАУ МФЦ подаются учредителю РГАУ МФЦ.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В РГАУ МФЦ, привлекаемой организации, у учредителя РГАУ МФЦ определяются уполномоченные на рассмотрение жалоб должностные лица.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 w:rsidRPr="002A4A06">
        <w:rPr>
          <w:rFonts w:ascii="Times New Roman" w:eastAsia="Calibri" w:hAnsi="Times New Roman"/>
          <w:bCs/>
          <w:sz w:val="28"/>
          <w:szCs w:val="28"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textAlignment w:val="baseline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  <w:lang w:eastAsia="ru-RU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8"/>
          <w:szCs w:val="20"/>
          <w:lang w:eastAsia="ru-RU"/>
        </w:rPr>
      </w:pPr>
      <w:r w:rsidRPr="002A4A06">
        <w:rPr>
          <w:rFonts w:ascii="Times New Roman" w:hAnsi="Times New Roman"/>
          <w:b/>
          <w:sz w:val="28"/>
          <w:szCs w:val="20"/>
          <w:lang w:eastAsia="ru-RU"/>
        </w:rPr>
        <w:br w:type="page"/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8"/>
          <w:szCs w:val="20"/>
          <w:lang w:eastAsia="ru-RU"/>
        </w:rPr>
      </w:pPr>
      <w:r w:rsidRPr="002A4A06">
        <w:rPr>
          <w:rFonts w:ascii="Times New Roman" w:hAnsi="Times New Roman"/>
          <w:b/>
          <w:sz w:val="28"/>
          <w:szCs w:val="20"/>
          <w:lang w:eastAsia="ru-RU"/>
        </w:rPr>
        <w:t>Приложение № 1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0"/>
          <w:lang w:eastAsia="ru-RU"/>
        </w:rPr>
        <w:t xml:space="preserve">к Административному регламенту </w:t>
      </w:r>
      <w:r w:rsidRPr="002A4A06">
        <w:rPr>
          <w:rFonts w:ascii="Times New Roman" w:hAnsi="Times New Roman"/>
          <w:b/>
          <w:sz w:val="28"/>
          <w:szCs w:val="28"/>
          <w:lang w:eastAsia="ru-RU"/>
        </w:rPr>
        <w:t>предоставления муниципальной услуги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____________________________________________________________ </w:t>
      </w:r>
      <w:r w:rsidRPr="002A4A06">
        <w:rPr>
          <w:rFonts w:ascii="Times New Roman" w:hAnsi="Times New Roman"/>
          <w:sz w:val="20"/>
          <w:szCs w:val="20"/>
          <w:lang w:eastAsia="ru-RU"/>
        </w:rPr>
        <w:t>(наименование муниципального образования)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«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A4A06">
        <w:rPr>
          <w:rFonts w:ascii="Times New Roman" w:hAnsi="Times New Roman"/>
          <w:sz w:val="28"/>
          <w:szCs w:val="28"/>
          <w:lang w:eastAsia="ru-RU"/>
        </w:rPr>
        <w:t>»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Главе Администрации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 xml:space="preserve">(руководителю Уполномоченного органа) </w:t>
      </w:r>
      <w:r w:rsidRPr="002A4A06">
        <w:rPr>
          <w:rFonts w:ascii="Times New Roman" w:hAnsi="Times New Roman"/>
          <w:sz w:val="28"/>
          <w:szCs w:val="28"/>
          <w:vertAlign w:val="superscript"/>
          <w:lang w:eastAsia="ru-RU"/>
        </w:rPr>
        <w:footnoteReference w:id="3"/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_____________________________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 w:rsidRPr="002A4A06">
        <w:rPr>
          <w:rFonts w:ascii="Times New Roman" w:hAnsi="Times New Roman"/>
          <w:sz w:val="28"/>
          <w:szCs w:val="28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vertAlign w:val="superscript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Прошу Вас предоставить жилое помещение муниципального жилого фонда __________________________________________________________________ на основании  договора социального найма.</w:t>
      </w:r>
    </w:p>
    <w:p w:rsidR="002A4A06" w:rsidRPr="002A4A06" w:rsidRDefault="002A4A06" w:rsidP="002A4A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/>
          <w:sz w:val="20"/>
          <w:szCs w:val="20"/>
        </w:rPr>
      </w:pPr>
    </w:p>
    <w:p w:rsidR="002A4A06" w:rsidRPr="002A4A06" w:rsidRDefault="002A4A06" w:rsidP="002A4A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284"/>
        <w:jc w:val="both"/>
        <w:rPr>
          <w:rFonts w:ascii="Times New Roman" w:eastAsia="Calibri" w:hAnsi="Times New Roman"/>
          <w:sz w:val="20"/>
          <w:szCs w:val="20"/>
        </w:rPr>
      </w:pPr>
      <w:r w:rsidRPr="002A4A06">
        <w:rPr>
          <w:rFonts w:ascii="Times New Roman" w:eastAsia="Calibri" w:hAnsi="Times New Roman"/>
          <w:sz w:val="20"/>
          <w:szCs w:val="20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/>
          <w:sz w:val="20"/>
          <w:szCs w:val="20"/>
        </w:rPr>
      </w:pPr>
      <w:r w:rsidRPr="002A4A06">
        <w:rPr>
          <w:rFonts w:ascii="Times New Roman" w:eastAsia="Calibri" w:hAnsi="Times New Roman"/>
          <w:sz w:val="20"/>
          <w:szCs w:val="20"/>
        </w:rPr>
        <w:t>Результат прошу (</w:t>
      </w:r>
      <w:proofErr w:type="gramStart"/>
      <w:r w:rsidRPr="002A4A06">
        <w:rPr>
          <w:rFonts w:ascii="Times New Roman" w:eastAsia="Calibri" w:hAnsi="Times New Roman"/>
          <w:sz w:val="20"/>
          <w:szCs w:val="20"/>
        </w:rPr>
        <w:t>нужное</w:t>
      </w:r>
      <w:proofErr w:type="gramEnd"/>
      <w:r w:rsidRPr="002A4A06">
        <w:rPr>
          <w:rFonts w:ascii="Times New Roman" w:eastAsia="Calibri" w:hAnsi="Times New Roman"/>
          <w:sz w:val="20"/>
          <w:szCs w:val="20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6"/>
        <w:gridCol w:w="8944"/>
      </w:tblGrid>
      <w:tr w:rsidR="002A4A06" w:rsidRPr="002A4A06" w:rsidTr="00F55E3E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06" w:rsidRPr="002A4A06" w:rsidRDefault="002A4A06" w:rsidP="002A4A06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06" w:rsidRPr="002A4A06" w:rsidRDefault="002A4A06" w:rsidP="002A4A06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A4A06">
              <w:rPr>
                <w:rFonts w:ascii="Times New Roman" w:eastAsia="Calibri" w:hAnsi="Times New Roman"/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2A4A06" w:rsidRPr="002A4A06" w:rsidTr="00F55E3E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06" w:rsidRPr="002A4A06" w:rsidRDefault="002A4A06" w:rsidP="002A4A06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06" w:rsidRPr="002A4A06" w:rsidRDefault="002A4A06" w:rsidP="002A4A06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A4A06">
              <w:rPr>
                <w:rFonts w:ascii="Times New Roman" w:eastAsia="Calibri" w:hAnsi="Times New Roman"/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2A4A06" w:rsidRPr="002A4A06" w:rsidTr="00F55E3E"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A06" w:rsidRPr="002A4A06" w:rsidRDefault="002A4A06" w:rsidP="002A4A06">
            <w:pPr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4A06" w:rsidRPr="002A4A06" w:rsidRDefault="002A4A06" w:rsidP="002A4A06">
            <w:pPr>
              <w:rPr>
                <w:rFonts w:ascii="Times New Roman" w:eastAsia="Calibri" w:hAnsi="Times New Roman"/>
                <w:sz w:val="20"/>
                <w:szCs w:val="20"/>
              </w:rPr>
            </w:pPr>
            <w:r w:rsidRPr="002A4A06">
              <w:rPr>
                <w:rFonts w:ascii="Times New Roman" w:eastAsia="Calibri" w:hAnsi="Times New Roman"/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40"/>
        <w:jc w:val="both"/>
        <w:rPr>
          <w:rFonts w:ascii="Times New Roman" w:eastAsia="Calibri" w:hAnsi="Times New Roman"/>
          <w:sz w:val="20"/>
          <w:szCs w:val="20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40"/>
        <w:jc w:val="both"/>
        <w:rPr>
          <w:rFonts w:ascii="Times New Roman" w:eastAsia="Calibri" w:hAnsi="Times New Roman"/>
          <w:sz w:val="20"/>
          <w:szCs w:val="20"/>
        </w:rPr>
      </w:pPr>
      <w:r w:rsidRPr="002A4A06">
        <w:rPr>
          <w:rFonts w:ascii="Times New Roman" w:eastAsia="Calibri" w:hAnsi="Times New Roman"/>
          <w:sz w:val="20"/>
          <w:szCs w:val="20"/>
        </w:rPr>
        <w:t>К заявлению прилагаю перечень документов:</w:t>
      </w: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lastRenderedPageBreak/>
        <w:t>____________________    _________    «__»  _________201_г.</w:t>
      </w: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 w:rsidRPr="002A4A06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 (Ф.И.О. заявителя/представителя)          (подпись)</w:t>
      </w: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</w:t>
      </w: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vertAlign w:val="superscript"/>
          <w:lang w:eastAsia="ru-RU"/>
        </w:rPr>
      </w:pPr>
      <w:r w:rsidRPr="002A4A06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     </w:t>
      </w:r>
      <w:proofErr w:type="gramStart"/>
      <w:r w:rsidRPr="002A4A06">
        <w:rPr>
          <w:rFonts w:ascii="Times New Roman" w:hAnsi="Times New Roman"/>
          <w:sz w:val="28"/>
          <w:szCs w:val="28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b/>
          <w:sz w:val="28"/>
          <w:szCs w:val="20"/>
          <w:lang w:eastAsia="ru-RU"/>
        </w:rPr>
      </w:pPr>
      <w:r w:rsidRPr="002A4A06">
        <w:rPr>
          <w:rFonts w:ascii="Times New Roman" w:hAnsi="Times New Roman"/>
          <w:b/>
          <w:sz w:val="28"/>
          <w:szCs w:val="20"/>
          <w:lang w:eastAsia="ru-RU"/>
        </w:rPr>
        <w:br w:type="page"/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left="5245"/>
        <w:contextualSpacing/>
        <w:jc w:val="right"/>
        <w:rPr>
          <w:rFonts w:ascii="Times New Roman" w:hAnsi="Times New Roman"/>
          <w:b/>
          <w:sz w:val="28"/>
          <w:szCs w:val="20"/>
          <w:lang w:eastAsia="ru-RU"/>
        </w:rPr>
      </w:pPr>
      <w:r w:rsidRPr="002A4A06">
        <w:rPr>
          <w:rFonts w:ascii="Times New Roman" w:hAnsi="Times New Roman"/>
          <w:b/>
          <w:sz w:val="28"/>
          <w:szCs w:val="20"/>
          <w:lang w:eastAsia="ru-RU"/>
        </w:rPr>
        <w:lastRenderedPageBreak/>
        <w:t>Приложение № 2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b/>
          <w:sz w:val="28"/>
          <w:szCs w:val="20"/>
          <w:lang w:eastAsia="ru-RU"/>
        </w:rPr>
        <w:t xml:space="preserve">к Административному регламенту </w:t>
      </w:r>
      <w:r w:rsidRPr="002A4A06">
        <w:rPr>
          <w:rFonts w:ascii="Times New Roman" w:hAnsi="Times New Roman"/>
          <w:b/>
          <w:sz w:val="28"/>
          <w:szCs w:val="28"/>
          <w:lang w:eastAsia="ru-RU"/>
        </w:rPr>
        <w:t>предоставления муниципальной услуги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 </w:t>
      </w:r>
      <w:r w:rsidRPr="002A4A06">
        <w:rPr>
          <w:rFonts w:ascii="Times New Roman" w:hAnsi="Times New Roman"/>
          <w:sz w:val="20"/>
          <w:szCs w:val="20"/>
          <w:lang w:eastAsia="ru-RU"/>
        </w:rPr>
        <w:t>(наименование муниципального образования)</w:t>
      </w:r>
      <w:r w:rsidRPr="002A4A0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left="5245"/>
        <w:jc w:val="right"/>
        <w:rPr>
          <w:rFonts w:ascii="Times New Roman" w:hAnsi="Times New Roman"/>
          <w:sz w:val="28"/>
          <w:szCs w:val="28"/>
          <w:lang w:eastAsia="ru-RU"/>
        </w:rPr>
      </w:pPr>
      <w:r w:rsidRPr="002A4A06">
        <w:rPr>
          <w:rFonts w:ascii="Times New Roman" w:hAnsi="Times New Roman"/>
          <w:sz w:val="28"/>
          <w:szCs w:val="28"/>
          <w:lang w:eastAsia="ru-RU"/>
        </w:rPr>
        <w:t>«</w:t>
      </w:r>
      <w:r w:rsidRPr="002A4A06">
        <w:rPr>
          <w:rFonts w:ascii="Times New Roman" w:eastAsia="Calibri" w:hAnsi="Times New Roman"/>
          <w:b/>
          <w:bCs/>
          <w:sz w:val="28"/>
          <w:szCs w:val="2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A4A06">
        <w:rPr>
          <w:rFonts w:ascii="Times New Roman" w:hAnsi="Times New Roman"/>
          <w:sz w:val="28"/>
          <w:szCs w:val="28"/>
          <w:lang w:eastAsia="ru-RU"/>
        </w:rPr>
        <w:t>»</w:t>
      </w: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 xml:space="preserve">Главе Администрации (Руководителю Уполномоченного органа) 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rFonts w:ascii="Times New Roman" w:eastAsia="Calibri" w:hAnsi="Times New Roman"/>
          <w:sz w:val="20"/>
          <w:szCs w:val="28"/>
        </w:rPr>
      </w:pPr>
      <w:r w:rsidRPr="002A4A06">
        <w:rPr>
          <w:rFonts w:ascii="Times New Roman" w:eastAsia="Calibri" w:hAnsi="Times New Roman"/>
          <w:sz w:val="18"/>
          <w:szCs w:val="18"/>
        </w:rPr>
        <w:t>____</w:t>
      </w:r>
      <w:r w:rsidRPr="002A4A06">
        <w:rPr>
          <w:rFonts w:ascii="Times New Roman" w:eastAsia="Calibri" w:hAnsi="Times New Roman"/>
          <w:sz w:val="20"/>
          <w:szCs w:val="28"/>
        </w:rPr>
        <w:t>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rFonts w:ascii="Times New Roman" w:eastAsia="Calibri" w:hAnsi="Times New Roman"/>
          <w:sz w:val="15"/>
          <w:szCs w:val="15"/>
        </w:rPr>
      </w:pPr>
      <w:r w:rsidRPr="002A4A06">
        <w:rPr>
          <w:rFonts w:ascii="Times New Roman" w:eastAsia="Calibri" w:hAnsi="Times New Roman"/>
          <w:sz w:val="20"/>
          <w:szCs w:val="28"/>
        </w:rPr>
        <w:tab/>
      </w:r>
      <w:r w:rsidRPr="002A4A06">
        <w:rPr>
          <w:rFonts w:ascii="Times New Roman" w:eastAsia="Calibri" w:hAnsi="Times New Roman"/>
          <w:sz w:val="20"/>
          <w:szCs w:val="28"/>
        </w:rPr>
        <w:tab/>
      </w:r>
      <w:r w:rsidRPr="002A4A06">
        <w:rPr>
          <w:rFonts w:ascii="Times New Roman" w:eastAsia="Calibri" w:hAnsi="Times New Roman"/>
          <w:sz w:val="15"/>
          <w:szCs w:val="15"/>
        </w:rPr>
        <w:t>(указывается полное наименование должности и ФИО)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rFonts w:ascii="Times New Roman" w:eastAsia="Calibri" w:hAnsi="Times New Roman"/>
          <w:sz w:val="20"/>
          <w:szCs w:val="28"/>
        </w:rPr>
      </w:pPr>
      <w:r w:rsidRPr="002A4A06">
        <w:rPr>
          <w:rFonts w:ascii="Times New Roman" w:eastAsia="Calibri" w:hAnsi="Times New Roman"/>
          <w:sz w:val="18"/>
          <w:szCs w:val="18"/>
        </w:rPr>
        <w:t>от ____________________________________________________</w:t>
      </w:r>
      <w:r w:rsidRPr="002A4A06">
        <w:rPr>
          <w:rFonts w:ascii="Times New Roman" w:eastAsia="Calibri" w:hAnsi="Times New Roman"/>
          <w:sz w:val="20"/>
          <w:szCs w:val="28"/>
        </w:rPr>
        <w:t>________________________________________________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rFonts w:ascii="Times New Roman" w:eastAsia="Calibri" w:hAnsi="Times New Roman"/>
          <w:sz w:val="15"/>
          <w:szCs w:val="15"/>
        </w:rPr>
      </w:pPr>
      <w:r w:rsidRPr="002A4A06">
        <w:rPr>
          <w:rFonts w:ascii="Times New Roman" w:eastAsia="Calibri" w:hAnsi="Times New Roman"/>
          <w:sz w:val="15"/>
          <w:szCs w:val="15"/>
        </w:rPr>
        <w:t xml:space="preserve">                                                  (фамилия, имя, отчество)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rFonts w:ascii="Times New Roman" w:eastAsia="Calibri" w:hAnsi="Times New Roman"/>
          <w:sz w:val="16"/>
          <w:szCs w:val="16"/>
        </w:rPr>
      </w:pPr>
      <w:r w:rsidRPr="002A4A06">
        <w:rPr>
          <w:rFonts w:ascii="Times New Roman" w:eastAsia="Calibri" w:hAnsi="Times New Roman"/>
          <w:sz w:val="16"/>
          <w:szCs w:val="16"/>
        </w:rPr>
        <w:t>____________________________________________________________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проживающег</w:t>
      </w:r>
      <w:proofErr w:type="gramStart"/>
      <w:r w:rsidRPr="002A4A06">
        <w:rPr>
          <w:rFonts w:ascii="Times New Roman" w:eastAsia="Calibri" w:hAnsi="Times New Roman"/>
          <w:sz w:val="18"/>
          <w:szCs w:val="18"/>
        </w:rPr>
        <w:t>о(</w:t>
      </w:r>
      <w:proofErr w:type="gramEnd"/>
      <w:r w:rsidRPr="002A4A06">
        <w:rPr>
          <w:rFonts w:ascii="Times New Roman" w:eastAsia="Calibri" w:hAnsi="Times New Roman"/>
          <w:sz w:val="18"/>
          <w:szCs w:val="18"/>
        </w:rPr>
        <w:t>ей) по адресу: 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536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2A4A06" w:rsidRPr="002A4A06" w:rsidRDefault="002A4A06" w:rsidP="002A4A06">
      <w:pPr>
        <w:tabs>
          <w:tab w:val="left" w:pos="8844"/>
        </w:tabs>
        <w:ind w:left="4536"/>
        <w:rPr>
          <w:rFonts w:ascii="Times New Roman" w:eastAsia="Calibri" w:hAnsi="Times New Roman"/>
          <w:sz w:val="20"/>
          <w:szCs w:val="28"/>
        </w:rPr>
      </w:pPr>
      <w:r w:rsidRPr="002A4A06">
        <w:rPr>
          <w:rFonts w:ascii="Times New Roman" w:eastAsia="Calibri" w:hAnsi="Times New Roman"/>
          <w:sz w:val="18"/>
          <w:szCs w:val="18"/>
        </w:rPr>
        <w:t>контактный телефон</w:t>
      </w:r>
      <w:r w:rsidRPr="002A4A06">
        <w:rPr>
          <w:rFonts w:ascii="Times New Roman" w:eastAsia="Calibri" w:hAnsi="Times New Roman"/>
          <w:sz w:val="20"/>
          <w:szCs w:val="28"/>
        </w:rPr>
        <w:t xml:space="preserve"> _______________________________________________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Calibri" w:hAnsi="Times New Roman"/>
          <w:b/>
          <w:sz w:val="20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Calibri" w:hAnsi="Times New Roman"/>
          <w:b/>
          <w:sz w:val="18"/>
          <w:szCs w:val="1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ЗАЯВЛЕНИЕ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о согласии на обработку персональных данных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лиц, не являющихся заявителями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Calibri" w:hAnsi="Times New Roman"/>
          <w:b/>
          <w:sz w:val="20"/>
          <w:szCs w:val="2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noProof/>
          <w:sz w:val="18"/>
          <w:szCs w:val="18"/>
        </w:rPr>
      </w:pPr>
      <w:r w:rsidRPr="002A4A06">
        <w:rPr>
          <w:rFonts w:ascii="Times New Roman" w:eastAsia="Calibri" w:hAnsi="Times New Roman"/>
          <w:noProof/>
          <w:sz w:val="18"/>
          <w:szCs w:val="18"/>
        </w:rPr>
        <w:t>Я, _______________________________________________________________________________________________________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center"/>
        <w:rPr>
          <w:rFonts w:ascii="Times New Roman" w:eastAsia="Calibri" w:hAnsi="Times New Roman"/>
          <w:noProof/>
          <w:sz w:val="15"/>
          <w:szCs w:val="15"/>
        </w:rPr>
      </w:pPr>
      <w:r w:rsidRPr="002A4A06">
        <w:rPr>
          <w:rFonts w:ascii="Times New Roman" w:eastAsia="Calibri" w:hAnsi="Times New Roman"/>
          <w:noProof/>
          <w:sz w:val="15"/>
          <w:szCs w:val="15"/>
        </w:rPr>
        <w:t>(Ф.И.О. полностью)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noProof/>
          <w:sz w:val="15"/>
          <w:szCs w:val="15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/>
          <w:noProof/>
          <w:sz w:val="18"/>
          <w:szCs w:val="18"/>
        </w:rPr>
      </w:pPr>
      <w:r w:rsidRPr="002A4A06">
        <w:rPr>
          <w:rFonts w:ascii="Times New Roman" w:eastAsia="Calibri" w:hAnsi="Times New Roman"/>
          <w:noProof/>
          <w:sz w:val="18"/>
          <w:szCs w:val="18"/>
        </w:rPr>
        <w:t xml:space="preserve">паспорт: серия ___________   номер   _________________________     дата выдачи: «________»______________________20______г. 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noProof/>
          <w:sz w:val="18"/>
          <w:szCs w:val="1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/>
          <w:noProof/>
          <w:sz w:val="20"/>
          <w:szCs w:val="20"/>
        </w:rPr>
      </w:pPr>
      <w:r w:rsidRPr="002A4A06">
        <w:rPr>
          <w:rFonts w:ascii="Times New Roman" w:eastAsia="Calibri" w:hAnsi="Times New Roman"/>
          <w:noProof/>
          <w:sz w:val="18"/>
          <w:szCs w:val="18"/>
        </w:rPr>
        <w:t>кем  выдан_</w:t>
      </w:r>
      <w:r w:rsidRPr="002A4A06">
        <w:rPr>
          <w:rFonts w:ascii="Times New Roman" w:eastAsia="Calibri" w:hAnsi="Times New Roman"/>
          <w:noProof/>
          <w:sz w:val="20"/>
          <w:szCs w:val="20"/>
        </w:rPr>
        <w:t>____________________________________________________________________________________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/>
          <w:sz w:val="15"/>
          <w:szCs w:val="15"/>
        </w:rPr>
      </w:pPr>
      <w:r w:rsidRPr="002A4A06">
        <w:rPr>
          <w:rFonts w:ascii="Times New Roman" w:eastAsia="Calibri" w:hAnsi="Times New Roman"/>
          <w:sz w:val="28"/>
          <w:szCs w:val="28"/>
        </w:rPr>
        <w:lastRenderedPageBreak/>
        <w:t>_____________________________________________________________________________</w:t>
      </w:r>
      <w:r w:rsidRPr="002A4A06">
        <w:rPr>
          <w:rFonts w:ascii="Times New Roman" w:eastAsia="Calibri" w:hAnsi="Times New Roman"/>
          <w:sz w:val="20"/>
          <w:szCs w:val="28"/>
        </w:rPr>
        <w:tab/>
      </w:r>
      <w:r w:rsidRPr="002A4A06">
        <w:rPr>
          <w:rFonts w:ascii="Times New Roman" w:eastAsia="Calibri" w:hAnsi="Times New Roman"/>
          <w:sz w:val="20"/>
          <w:szCs w:val="28"/>
        </w:rPr>
        <w:tab/>
      </w:r>
      <w:r w:rsidRPr="002A4A06">
        <w:rPr>
          <w:rFonts w:ascii="Times New Roman" w:eastAsia="Calibri" w:hAnsi="Times New Roman"/>
          <w:sz w:val="20"/>
          <w:szCs w:val="28"/>
        </w:rPr>
        <w:tab/>
      </w:r>
      <w:r w:rsidRPr="002A4A06">
        <w:rPr>
          <w:rFonts w:ascii="Times New Roman" w:eastAsia="Calibri" w:hAnsi="Times New Roman"/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член семьи заявителя *  ____________________________________________________________________________________________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/>
          <w:sz w:val="20"/>
          <w:szCs w:val="28"/>
        </w:rPr>
      </w:pPr>
      <w:r w:rsidRPr="002A4A06">
        <w:rPr>
          <w:rFonts w:ascii="Times New Roman" w:eastAsia="Calibri" w:hAnsi="Times New Roman"/>
          <w:sz w:val="18"/>
          <w:szCs w:val="18"/>
        </w:rPr>
        <w:t>_________________________________________________________________________________________________________________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center"/>
        <w:rPr>
          <w:rFonts w:ascii="Times New Roman" w:eastAsia="Calibri" w:hAnsi="Times New Roman"/>
          <w:sz w:val="15"/>
          <w:szCs w:val="15"/>
        </w:rPr>
      </w:pPr>
      <w:r w:rsidRPr="002A4A06">
        <w:rPr>
          <w:rFonts w:ascii="Times New Roman" w:eastAsia="Calibri" w:hAnsi="Times New Roman"/>
          <w:sz w:val="15"/>
          <w:szCs w:val="15"/>
        </w:rPr>
        <w:t>(Ф.И.О. заявителя на получение муниципальной услуги)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sz w:val="15"/>
          <w:szCs w:val="15"/>
        </w:rPr>
      </w:pPr>
      <w:r w:rsidRPr="002A4A06">
        <w:rPr>
          <w:rFonts w:ascii="Times New Roman" w:eastAsia="Calibri" w:hAnsi="Times New Roman"/>
          <w:sz w:val="15"/>
          <w:szCs w:val="15"/>
        </w:rPr>
        <w:t xml:space="preserve">                  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/>
          <w:sz w:val="18"/>
          <w:szCs w:val="18"/>
        </w:rPr>
      </w:pPr>
      <w:proofErr w:type="gramStart"/>
      <w:r w:rsidRPr="002A4A06">
        <w:rPr>
          <w:rFonts w:ascii="Times New Roman" w:eastAsia="Calibri" w:hAnsi="Times New Roman"/>
          <w:sz w:val="18"/>
          <w:szCs w:val="18"/>
        </w:rPr>
        <w:t>согласен</w:t>
      </w:r>
      <w:proofErr w:type="gramEnd"/>
      <w:r w:rsidRPr="002A4A06">
        <w:rPr>
          <w:rFonts w:ascii="Times New Roman" w:eastAsia="Calibri" w:hAnsi="Times New Roman"/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(опекаемых, подопечных)___________________________________________________________________________________________</w:t>
      </w:r>
    </w:p>
    <w:p w:rsidR="002A4A06" w:rsidRPr="002A4A06" w:rsidRDefault="002A4A06" w:rsidP="002A4A06">
      <w:pPr>
        <w:tabs>
          <w:tab w:val="left" w:pos="4489"/>
        </w:tabs>
        <w:jc w:val="center"/>
        <w:rPr>
          <w:rFonts w:ascii="Times New Roman" w:eastAsia="Calibri" w:hAnsi="Times New Roman"/>
          <w:sz w:val="15"/>
          <w:szCs w:val="15"/>
        </w:rPr>
      </w:pPr>
      <w:r w:rsidRPr="002A4A06">
        <w:rPr>
          <w:rFonts w:ascii="Times New Roman" w:eastAsia="Calibri" w:hAnsi="Times New Roman"/>
          <w:sz w:val="15"/>
          <w:szCs w:val="15"/>
        </w:rPr>
        <w:t>(фамилия, имя, отчество)</w:t>
      </w:r>
    </w:p>
    <w:p w:rsidR="002A4A06" w:rsidRPr="002A4A06" w:rsidRDefault="002A4A06" w:rsidP="002A4A06">
      <w:pPr>
        <w:tabs>
          <w:tab w:val="left" w:pos="4489"/>
        </w:tabs>
        <w:jc w:val="center"/>
        <w:rPr>
          <w:rFonts w:ascii="Times New Roman" w:eastAsia="Calibri" w:hAnsi="Times New Roman"/>
          <w:sz w:val="15"/>
          <w:szCs w:val="15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Администрацией ___________________ (Уполномоченным органом), иными органами и организациями  с целью ______________________________ (указывается наименование муниципальной услуги, для получения которой подается заявление) в следующем объеме:</w:t>
      </w:r>
    </w:p>
    <w:p w:rsidR="002A4A06" w:rsidRPr="002A4A06" w:rsidRDefault="002A4A06" w:rsidP="002A4A06">
      <w:pPr>
        <w:numPr>
          <w:ilvl w:val="0"/>
          <w:numId w:val="22"/>
        </w:numPr>
        <w:tabs>
          <w:tab w:val="num" w:pos="1080"/>
        </w:tabs>
        <w:ind w:firstLine="708"/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фамилия, имя, отчество;</w:t>
      </w:r>
    </w:p>
    <w:p w:rsidR="002A4A06" w:rsidRPr="002A4A06" w:rsidRDefault="002A4A06" w:rsidP="002A4A06">
      <w:pPr>
        <w:numPr>
          <w:ilvl w:val="0"/>
          <w:numId w:val="22"/>
        </w:numPr>
        <w:tabs>
          <w:tab w:val="num" w:pos="1080"/>
        </w:tabs>
        <w:ind w:firstLine="708"/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дата рождения;</w:t>
      </w:r>
    </w:p>
    <w:p w:rsidR="002A4A06" w:rsidRPr="002A4A06" w:rsidRDefault="002A4A06" w:rsidP="002A4A06">
      <w:pPr>
        <w:numPr>
          <w:ilvl w:val="0"/>
          <w:numId w:val="22"/>
        </w:numPr>
        <w:tabs>
          <w:tab w:val="num" w:pos="1080"/>
        </w:tabs>
        <w:ind w:firstLine="708"/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адрес места жительства;</w:t>
      </w:r>
    </w:p>
    <w:p w:rsidR="002A4A06" w:rsidRPr="002A4A06" w:rsidRDefault="002A4A06" w:rsidP="002A4A06">
      <w:pPr>
        <w:numPr>
          <w:ilvl w:val="0"/>
          <w:numId w:val="22"/>
        </w:numPr>
        <w:tabs>
          <w:tab w:val="num" w:pos="1080"/>
        </w:tabs>
        <w:ind w:firstLine="708"/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2A4A06" w:rsidRPr="002A4A06" w:rsidRDefault="002A4A06" w:rsidP="002A4A06">
      <w:pPr>
        <w:numPr>
          <w:ilvl w:val="0"/>
          <w:numId w:val="22"/>
        </w:numPr>
        <w:tabs>
          <w:tab w:val="num" w:pos="1080"/>
        </w:tabs>
        <w:ind w:firstLine="708"/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noProof/>
          <w:sz w:val="18"/>
          <w:szCs w:val="18"/>
        </w:rPr>
      </w:pPr>
      <w:r w:rsidRPr="002A4A06">
        <w:rPr>
          <w:rFonts w:ascii="Times New Roman" w:eastAsia="Calibri" w:hAnsi="Times New Roman"/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noProof/>
          <w:sz w:val="18"/>
          <w:szCs w:val="18"/>
        </w:rPr>
      </w:pPr>
      <w:r w:rsidRPr="002A4A06">
        <w:rPr>
          <w:rFonts w:ascii="Times New Roman" w:eastAsia="Calibri" w:hAnsi="Times New Roman"/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sz w:val="18"/>
          <w:szCs w:val="18"/>
        </w:rPr>
      </w:pPr>
      <w:r w:rsidRPr="002A4A06">
        <w:rPr>
          <w:rFonts w:ascii="Times New Roman" w:eastAsia="Calibri" w:hAnsi="Times New Roman"/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noProof/>
          <w:sz w:val="18"/>
          <w:szCs w:val="18"/>
        </w:rPr>
      </w:pPr>
      <w:r w:rsidRPr="002A4A06">
        <w:rPr>
          <w:rFonts w:ascii="Times New Roman" w:eastAsia="Calibri" w:hAnsi="Times New Roman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г.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sz w:val="18"/>
          <w:szCs w:val="18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sz w:val="20"/>
          <w:szCs w:val="28"/>
        </w:rPr>
      </w:pPr>
      <w:r w:rsidRPr="002A4A06">
        <w:rPr>
          <w:rFonts w:ascii="Times New Roman" w:eastAsia="Calibri" w:hAnsi="Times New Roman"/>
          <w:sz w:val="20"/>
          <w:szCs w:val="28"/>
        </w:rPr>
        <w:t>«_______»___________20___г._______________/____________________________/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32" w:firstLine="708"/>
        <w:jc w:val="both"/>
        <w:rPr>
          <w:rFonts w:ascii="Times New Roman" w:eastAsia="Calibri" w:hAnsi="Times New Roman"/>
          <w:sz w:val="15"/>
          <w:szCs w:val="15"/>
        </w:rPr>
      </w:pPr>
      <w:r w:rsidRPr="002A4A06">
        <w:rPr>
          <w:rFonts w:ascii="Times New Roman" w:eastAsia="Calibri" w:hAnsi="Times New Roman"/>
          <w:sz w:val="15"/>
          <w:szCs w:val="15"/>
        </w:rPr>
        <w:t xml:space="preserve">    подпись</w:t>
      </w:r>
      <w:r w:rsidRPr="002A4A06">
        <w:rPr>
          <w:rFonts w:ascii="Times New Roman" w:eastAsia="Calibri" w:hAnsi="Times New Roman"/>
          <w:sz w:val="15"/>
          <w:szCs w:val="15"/>
        </w:rPr>
        <w:tab/>
        <w:t xml:space="preserve">                              расшифровка подписи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sz w:val="15"/>
          <w:szCs w:val="15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sz w:val="20"/>
          <w:szCs w:val="28"/>
        </w:rPr>
      </w:pPr>
      <w:r w:rsidRPr="002A4A06">
        <w:rPr>
          <w:rFonts w:ascii="Times New Roman" w:eastAsia="Calibri" w:hAnsi="Times New Roman"/>
          <w:sz w:val="18"/>
          <w:szCs w:val="18"/>
        </w:rPr>
        <w:t>Принял: «_____</w:t>
      </w:r>
      <w:r w:rsidRPr="002A4A06">
        <w:rPr>
          <w:rFonts w:ascii="Times New Roman" w:eastAsia="Calibri" w:hAnsi="Times New Roman"/>
          <w:sz w:val="20"/>
          <w:szCs w:val="28"/>
        </w:rPr>
        <w:t>__»___________20___г. ____________________  ______________   /    ____________________/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rFonts w:ascii="Times New Roman" w:eastAsia="Calibri" w:hAnsi="Times New Roman"/>
          <w:sz w:val="15"/>
          <w:szCs w:val="15"/>
        </w:rPr>
      </w:pPr>
      <w:r w:rsidRPr="002A4A06">
        <w:rPr>
          <w:rFonts w:ascii="Times New Roman" w:eastAsia="Calibri" w:hAnsi="Times New Roman"/>
          <w:sz w:val="20"/>
          <w:szCs w:val="28"/>
        </w:rPr>
        <w:lastRenderedPageBreak/>
        <w:tab/>
      </w:r>
      <w:r w:rsidRPr="002A4A06">
        <w:rPr>
          <w:rFonts w:ascii="Times New Roman" w:eastAsia="Calibri" w:hAnsi="Times New Roman"/>
          <w:sz w:val="20"/>
          <w:szCs w:val="28"/>
        </w:rPr>
        <w:tab/>
      </w:r>
      <w:r w:rsidRPr="002A4A06">
        <w:rPr>
          <w:rFonts w:ascii="Times New Roman" w:eastAsia="Calibri" w:hAnsi="Times New Roman"/>
          <w:sz w:val="20"/>
          <w:szCs w:val="28"/>
        </w:rPr>
        <w:tab/>
      </w:r>
      <w:r w:rsidRPr="002A4A06">
        <w:rPr>
          <w:rFonts w:ascii="Times New Roman" w:eastAsia="Calibri" w:hAnsi="Times New Roman"/>
          <w:sz w:val="20"/>
          <w:szCs w:val="28"/>
        </w:rPr>
        <w:tab/>
        <w:t xml:space="preserve">                            </w:t>
      </w:r>
      <w:r w:rsidRPr="002A4A06">
        <w:rPr>
          <w:rFonts w:ascii="Times New Roman" w:eastAsia="Calibri" w:hAnsi="Times New Roman"/>
          <w:sz w:val="15"/>
          <w:szCs w:val="15"/>
        </w:rPr>
        <w:t>должность специалиста                  подпись                                 расшифровка подписи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7"/>
        <w:jc w:val="both"/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>________________________________________________________________________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/>
          <w:sz w:val="28"/>
          <w:szCs w:val="28"/>
        </w:rPr>
      </w:pPr>
      <w:r w:rsidRPr="002A4A06">
        <w:rPr>
          <w:rFonts w:ascii="Times New Roman" w:eastAsia="Calibri" w:hAnsi="Times New Roman"/>
          <w:sz w:val="28"/>
          <w:szCs w:val="28"/>
        </w:rPr>
        <w:t xml:space="preserve">* </w:t>
      </w:r>
      <w:r w:rsidRPr="002A4A06">
        <w:rPr>
          <w:rFonts w:ascii="Times New Roman" w:eastAsia="Calibri" w:hAnsi="Times New Roman"/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2A4A06">
        <w:rPr>
          <w:rFonts w:ascii="Times New Roman" w:eastAsia="Calibri" w:hAnsi="Times New Roman"/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ascii="Times New Roman" w:hAnsi="Times New Roman"/>
          <w:sz w:val="20"/>
          <w:szCs w:val="20"/>
          <w:lang w:eastAsia="ru-RU"/>
        </w:rPr>
      </w:pPr>
    </w:p>
    <w:p w:rsidR="002A4A06" w:rsidRPr="002A4A06" w:rsidRDefault="002A4A06" w:rsidP="002A4A0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A4A06" w:rsidRPr="002A4A06" w:rsidRDefault="002A4A06" w:rsidP="002A4A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2A4A06" w:rsidRPr="002A4A06" w:rsidRDefault="002A4A06" w:rsidP="002A4A06">
      <w:pPr>
        <w:rPr>
          <w:rFonts w:ascii="Times New Roman" w:eastAsia="Calibri" w:hAnsi="Times New Roman"/>
          <w:sz w:val="28"/>
          <w:szCs w:val="28"/>
        </w:rPr>
      </w:pPr>
    </w:p>
    <w:p w:rsidR="00B07121" w:rsidRDefault="00B07121" w:rsidP="00333D9C">
      <w:pPr>
        <w:rPr>
          <w:rFonts w:ascii="Times New Roman" w:hAnsi="Times New Roman"/>
          <w:sz w:val="28"/>
          <w:szCs w:val="28"/>
        </w:rPr>
      </w:pPr>
    </w:p>
    <w:p w:rsidR="00B07121" w:rsidRPr="00BC61A7" w:rsidRDefault="00B07121" w:rsidP="00B07121">
      <w:pPr>
        <w:pStyle w:val="a3"/>
        <w:rPr>
          <w:rFonts w:ascii="Times New Roman" w:hAnsi="Times New Roman"/>
          <w:sz w:val="28"/>
          <w:szCs w:val="28"/>
        </w:rPr>
      </w:pPr>
    </w:p>
    <w:p w:rsidR="00B07121" w:rsidRPr="009F76FC" w:rsidRDefault="00B07121" w:rsidP="00333D9C">
      <w:pPr>
        <w:rPr>
          <w:rFonts w:ascii="Times New Roman" w:hAnsi="Times New Roman"/>
          <w:sz w:val="28"/>
          <w:szCs w:val="28"/>
        </w:rPr>
      </w:pPr>
    </w:p>
    <w:sectPr w:rsidR="00B07121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CA2" w:rsidRDefault="00646CA2" w:rsidP="002A4A06">
      <w:pPr>
        <w:spacing w:after="0" w:line="240" w:lineRule="auto"/>
      </w:pPr>
      <w:r>
        <w:separator/>
      </w:r>
    </w:p>
  </w:endnote>
  <w:endnote w:type="continuationSeparator" w:id="0">
    <w:p w:rsidR="00646CA2" w:rsidRDefault="00646CA2" w:rsidP="002A4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CA2" w:rsidRDefault="00646CA2" w:rsidP="002A4A06">
      <w:pPr>
        <w:spacing w:after="0" w:line="240" w:lineRule="auto"/>
      </w:pPr>
      <w:r>
        <w:separator/>
      </w:r>
    </w:p>
  </w:footnote>
  <w:footnote w:type="continuationSeparator" w:id="0">
    <w:p w:rsidR="00646CA2" w:rsidRDefault="00646CA2" w:rsidP="002A4A06">
      <w:pPr>
        <w:spacing w:after="0" w:line="240" w:lineRule="auto"/>
      </w:pPr>
      <w:r>
        <w:continuationSeparator/>
      </w:r>
    </w:p>
  </w:footnote>
  <w:footnote w:id="1">
    <w:p w:rsidR="002A4A06" w:rsidRDefault="002A4A06" w:rsidP="002A4A06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sz w:val="20"/>
          <w:szCs w:val="20"/>
          <w:lang w:eastAsia="ru-RU"/>
        </w:rPr>
      </w:pPr>
      <w:r>
        <w:rPr>
          <w:rStyle w:val="af6"/>
          <w:sz w:val="20"/>
          <w:szCs w:val="20"/>
          <w:lang w:eastAsia="ru-RU"/>
        </w:rPr>
        <w:footnoteRef/>
      </w:r>
      <w:r>
        <w:rPr>
          <w:sz w:val="20"/>
          <w:szCs w:val="20"/>
          <w:lang w:eastAsia="ru-RU"/>
        </w:rPr>
        <w:t xml:space="preserve"> В случае, если муниципальная услуга предоставляется структурным подразделением Администрации района/города (городского или сельского поселения) дополнительное указание уполномоченной организации не требуется. И далее по тексту словосочетание «Уполномоченный орган» не используется.</w:t>
      </w:r>
    </w:p>
    <w:p w:rsidR="002A4A06" w:rsidRDefault="002A4A06" w:rsidP="002A4A06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sz w:val="20"/>
          <w:szCs w:val="20"/>
          <w:lang w:eastAsia="ru-RU"/>
        </w:rPr>
      </w:pPr>
    </w:p>
    <w:p w:rsidR="002A4A06" w:rsidRDefault="002A4A06" w:rsidP="002A4A06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>В  случае, если муниципальная услуга предоставляется Уполномоченным органом (например, Управление земельных и имущественных отношений Администрации ГО г. Уфа РБ, которое является отдельным юридическим лицом), то использование по тексту регламента слова «Администрация» осуществляется в соответствии с фактическим порядком организации предоставления муниципальной услуги</w:t>
      </w:r>
    </w:p>
  </w:footnote>
  <w:footnote w:id="2">
    <w:p w:rsidR="002A4A06" w:rsidRDefault="002A4A06" w:rsidP="002A4A06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sz w:val="20"/>
          <w:szCs w:val="20"/>
          <w:lang w:eastAsia="ru-RU"/>
        </w:rPr>
      </w:pPr>
      <w:r>
        <w:rPr>
          <w:rStyle w:val="af6"/>
          <w:sz w:val="20"/>
          <w:szCs w:val="20"/>
          <w:lang w:eastAsia="ru-RU"/>
        </w:rPr>
        <w:footnoteRef/>
      </w:r>
      <w:r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>в случае если услуга предоставляется Администрацией муниципального образования дополнительное указание организации не требуется.</w:t>
      </w:r>
    </w:p>
  </w:footnote>
  <w:footnote w:id="3">
    <w:p w:rsidR="002A4A06" w:rsidRDefault="002A4A06" w:rsidP="002A4A06">
      <w:pPr>
        <w:pStyle w:val="a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sz w:val="20"/>
          <w:szCs w:val="20"/>
          <w:lang w:eastAsia="ru-RU"/>
        </w:rPr>
      </w:pPr>
      <w:r>
        <w:rPr>
          <w:rStyle w:val="af6"/>
          <w:sz w:val="20"/>
          <w:szCs w:val="20"/>
          <w:lang w:eastAsia="ru-RU"/>
        </w:rPr>
        <w:footnoteRef/>
      </w:r>
      <w:r>
        <w:rPr>
          <w:sz w:val="20"/>
          <w:szCs w:val="20"/>
          <w:lang w:eastAsia="ru-RU"/>
        </w:rPr>
        <w:t xml:space="preserve"> </w:t>
      </w:r>
      <w:r>
        <w:rPr>
          <w:sz w:val="20"/>
          <w:szCs w:val="20"/>
          <w:lang w:eastAsia="ru-RU"/>
        </w:rPr>
        <w:t>Указывается соответствующее муниципальное образование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</w:lvl>
    <w:lvl w:ilvl="1">
      <w:start w:val="1"/>
      <w:numFmt w:val="decimal"/>
      <w:lvlText w:val="%1.%2"/>
      <w:lvlJc w:val="left"/>
      <w:pPr>
        <w:ind w:left="1270" w:hanging="1128"/>
      </w:p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</w:lvl>
    <w:lvl w:ilvl="4">
      <w:start w:val="1"/>
      <w:numFmt w:val="decimal"/>
      <w:lvlText w:val="%1.%2.%3.%4.%5"/>
      <w:lvlJc w:val="left"/>
      <w:pPr>
        <w:ind w:left="3960" w:hanging="1128"/>
      </w:pPr>
    </w:lvl>
    <w:lvl w:ilvl="5">
      <w:start w:val="1"/>
      <w:numFmt w:val="decimal"/>
      <w:lvlText w:val="%1.%2.%3.%4.%5.%6"/>
      <w:lvlJc w:val="left"/>
      <w:pPr>
        <w:ind w:left="4980" w:hanging="1440"/>
      </w:pPr>
    </w:lvl>
    <w:lvl w:ilvl="6">
      <w:start w:val="1"/>
      <w:numFmt w:val="decimal"/>
      <w:lvlText w:val="%1.%2.%3.%4.%5.%6.%7"/>
      <w:lvlJc w:val="left"/>
      <w:pPr>
        <w:ind w:left="5688" w:hanging="1440"/>
      </w:pPr>
    </w:lvl>
    <w:lvl w:ilvl="7">
      <w:start w:val="1"/>
      <w:numFmt w:val="decimal"/>
      <w:lvlText w:val="%1.%2.%3.%4.%5.%6.%7.%8"/>
      <w:lvlJc w:val="left"/>
      <w:pPr>
        <w:ind w:left="6756" w:hanging="1800"/>
      </w:pPr>
    </w:lvl>
    <w:lvl w:ilvl="8">
      <w:start w:val="1"/>
      <w:numFmt w:val="decimal"/>
      <w:lvlText w:val="%1.%2.%3.%4.%5.%6.%7.%8.%9"/>
      <w:lvlJc w:val="left"/>
      <w:pPr>
        <w:ind w:left="7824" w:hanging="2160"/>
      </w:pPr>
    </w:lvl>
  </w:abstractNum>
  <w:abstractNum w:abstractNumId="15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13"/>
  </w:num>
  <w:num w:numId="5">
    <w:abstractNumId w:val="4"/>
  </w:num>
  <w:num w:numId="6">
    <w:abstractNumId w:val="3"/>
  </w:num>
  <w:num w:numId="7">
    <w:abstractNumId w:val="15"/>
  </w:num>
  <w:num w:numId="8">
    <w:abstractNumId w:val="14"/>
  </w:num>
  <w:num w:numId="9">
    <w:abstractNumId w:val="1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0"/>
  </w:num>
  <w:num w:numId="21">
    <w:abstractNumId w:val="12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24087E"/>
    <w:rsid w:val="002A4A06"/>
    <w:rsid w:val="002D157F"/>
    <w:rsid w:val="002F3FFB"/>
    <w:rsid w:val="00300478"/>
    <w:rsid w:val="003072CC"/>
    <w:rsid w:val="00311965"/>
    <w:rsid w:val="0032557B"/>
    <w:rsid w:val="00333D9C"/>
    <w:rsid w:val="003545D5"/>
    <w:rsid w:val="003B68BC"/>
    <w:rsid w:val="003C1437"/>
    <w:rsid w:val="00410993"/>
    <w:rsid w:val="004155F5"/>
    <w:rsid w:val="0042284F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35246"/>
    <w:rsid w:val="00646CA2"/>
    <w:rsid w:val="00680911"/>
    <w:rsid w:val="006A2FFF"/>
    <w:rsid w:val="006B5363"/>
    <w:rsid w:val="006C7762"/>
    <w:rsid w:val="007072A8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4610C"/>
    <w:rsid w:val="00A90924"/>
    <w:rsid w:val="00AA1108"/>
    <w:rsid w:val="00AC3B39"/>
    <w:rsid w:val="00AD2CE9"/>
    <w:rsid w:val="00AD7D98"/>
    <w:rsid w:val="00B07121"/>
    <w:rsid w:val="00B20853"/>
    <w:rsid w:val="00B96B0A"/>
    <w:rsid w:val="00BB2F34"/>
    <w:rsid w:val="00BC61A7"/>
    <w:rsid w:val="00C5160C"/>
    <w:rsid w:val="00CC2761"/>
    <w:rsid w:val="00CF033D"/>
    <w:rsid w:val="00D01F06"/>
    <w:rsid w:val="00D56C8E"/>
    <w:rsid w:val="00D57204"/>
    <w:rsid w:val="00E25BD3"/>
    <w:rsid w:val="00E26035"/>
    <w:rsid w:val="00E91DB8"/>
    <w:rsid w:val="00ED08D5"/>
    <w:rsid w:val="00EE6CF8"/>
    <w:rsid w:val="00F25A49"/>
    <w:rsid w:val="00F3385D"/>
    <w:rsid w:val="00F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2A4A06"/>
  </w:style>
  <w:style w:type="character" w:customStyle="1" w:styleId="10">
    <w:name w:val="Гиперссылка1"/>
    <w:basedOn w:val="a0"/>
    <w:uiPriority w:val="99"/>
    <w:semiHidden/>
    <w:unhideWhenUsed/>
    <w:rsid w:val="002A4A06"/>
    <w:rPr>
      <w:color w:val="0563C1"/>
      <w:u w:val="single"/>
    </w:rPr>
  </w:style>
  <w:style w:type="character" w:customStyle="1" w:styleId="11">
    <w:name w:val="Просмотренная гиперссылка1"/>
    <w:basedOn w:val="a0"/>
    <w:uiPriority w:val="99"/>
    <w:semiHidden/>
    <w:unhideWhenUsed/>
    <w:rsid w:val="002A4A06"/>
    <w:rPr>
      <w:color w:val="954F72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2A4A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4A0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Обычный (веб) Знак"/>
    <w:aliases w:val="_а_Е’__ (дќа) И’ц_1 Знак,_а_Е’__ (дќа) И’ц_ И’ц_ Знак,___С¬__ (_x_) ÷¬__1 Знак,___С¬__ (_x_) ÷¬__ ÷¬__ Знак"/>
    <w:link w:val="ab"/>
    <w:uiPriority w:val="99"/>
    <w:semiHidden/>
    <w:locked/>
    <w:rsid w:val="002A4A06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styleId="ab">
    <w:name w:val="Normal (Web)"/>
    <w:aliases w:val="_а_Е’__ (дќа) И’ц_1,_а_Е’__ (дќа) И’ц_ И’ц_,___С¬__ (_x_) ÷¬__1,___С¬__ (_x_) ÷¬__ ÷¬__"/>
    <w:basedOn w:val="a"/>
    <w:link w:val="aa"/>
    <w:uiPriority w:val="99"/>
    <w:semiHidden/>
    <w:unhideWhenUsed/>
    <w:qFormat/>
    <w:rsid w:val="002A4A06"/>
    <w:pPr>
      <w:ind w:left="720"/>
      <w:contextualSpacing/>
    </w:pPr>
    <w:rPr>
      <w:rFonts w:ascii="Times New Roman" w:hAnsi="Times New Roman"/>
      <w:color w:val="000000"/>
      <w:sz w:val="24"/>
      <w:szCs w:val="24"/>
      <w:lang w:val="x-none" w:eastAsia="x-none"/>
    </w:rPr>
  </w:style>
  <w:style w:type="character" w:customStyle="1" w:styleId="ac">
    <w:name w:val="Текст сноски Знак"/>
    <w:basedOn w:val="a0"/>
    <w:link w:val="ad"/>
    <w:uiPriority w:val="99"/>
    <w:semiHidden/>
    <w:locked/>
    <w:rsid w:val="002A4A0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12"/>
    <w:uiPriority w:val="99"/>
    <w:semiHidden/>
    <w:locked/>
    <w:rsid w:val="002A4A06"/>
    <w:rPr>
      <w:sz w:val="20"/>
      <w:szCs w:val="20"/>
    </w:rPr>
  </w:style>
  <w:style w:type="character" w:customStyle="1" w:styleId="af">
    <w:name w:val="Верхний колонтитул Знак"/>
    <w:basedOn w:val="a0"/>
    <w:link w:val="af0"/>
    <w:uiPriority w:val="99"/>
    <w:locked/>
    <w:rsid w:val="002A4A06"/>
  </w:style>
  <w:style w:type="character" w:customStyle="1" w:styleId="af1">
    <w:name w:val="Нижний колонтитул Знак"/>
    <w:basedOn w:val="a0"/>
    <w:link w:val="af2"/>
    <w:uiPriority w:val="99"/>
    <w:locked/>
    <w:rsid w:val="002A4A06"/>
  </w:style>
  <w:style w:type="character" w:customStyle="1" w:styleId="3">
    <w:name w:val="Основной текст с отступом 3 Знак"/>
    <w:basedOn w:val="a0"/>
    <w:link w:val="30"/>
    <w:semiHidden/>
    <w:locked/>
    <w:rsid w:val="002A4A06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12">
    <w:name w:val="Текст примечания1"/>
    <w:basedOn w:val="a"/>
    <w:next w:val="af3"/>
    <w:link w:val="ae"/>
    <w:uiPriority w:val="99"/>
    <w:semiHidden/>
    <w:unhideWhenUsed/>
    <w:rsid w:val="002A4A06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2A4A06"/>
    <w:rPr>
      <w:rFonts w:ascii="Times New Roman" w:hAnsi="Times New Roman" w:cs="Times New Roman"/>
      <w:sz w:val="20"/>
      <w:szCs w:val="20"/>
    </w:rPr>
  </w:style>
  <w:style w:type="character" w:customStyle="1" w:styleId="af4">
    <w:name w:val="Тема примечания Знак"/>
    <w:basedOn w:val="ae"/>
    <w:link w:val="af5"/>
    <w:uiPriority w:val="99"/>
    <w:semiHidden/>
    <w:locked/>
    <w:rsid w:val="002A4A06"/>
    <w:rPr>
      <w:b/>
      <w:bCs/>
      <w:sz w:val="20"/>
      <w:szCs w:val="20"/>
    </w:rPr>
  </w:style>
  <w:style w:type="paragraph" w:customStyle="1" w:styleId="formattext">
    <w:name w:val="formattext"/>
    <w:basedOn w:val="a"/>
    <w:uiPriority w:val="99"/>
    <w:rsid w:val="002A4A0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2A4A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ConsPlusNormal">
    <w:name w:val="ConsPlusNormal Знак"/>
    <w:link w:val="ConsPlusNormal0"/>
    <w:locked/>
    <w:rsid w:val="002A4A06"/>
    <w:rPr>
      <w:rFonts w:ascii="Times New Roman" w:eastAsia="Times New Roman" w:hAnsi="Times New Roman" w:cs="Times New Roman"/>
      <w:lang w:eastAsia="ru-RU"/>
    </w:rPr>
  </w:style>
  <w:style w:type="paragraph" w:customStyle="1" w:styleId="ConsPlusNormal0">
    <w:name w:val="ConsPlusNormal"/>
    <w:link w:val="ConsPlusNormal"/>
    <w:rsid w:val="002A4A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styleId="af6">
    <w:name w:val="footnote reference"/>
    <w:uiPriority w:val="99"/>
    <w:semiHidden/>
    <w:unhideWhenUsed/>
    <w:rsid w:val="002A4A06"/>
    <w:rPr>
      <w:vertAlign w:val="superscript"/>
    </w:rPr>
  </w:style>
  <w:style w:type="character" w:styleId="af7">
    <w:name w:val="annotation reference"/>
    <w:basedOn w:val="a0"/>
    <w:uiPriority w:val="99"/>
    <w:semiHidden/>
    <w:unhideWhenUsed/>
    <w:rsid w:val="002A4A06"/>
    <w:rPr>
      <w:sz w:val="16"/>
      <w:szCs w:val="16"/>
    </w:rPr>
  </w:style>
  <w:style w:type="paragraph" w:styleId="af3">
    <w:name w:val="annotation text"/>
    <w:basedOn w:val="a"/>
    <w:link w:val="2"/>
    <w:uiPriority w:val="99"/>
    <w:semiHidden/>
    <w:unhideWhenUsed/>
    <w:rsid w:val="002A4A06"/>
    <w:pPr>
      <w:spacing w:line="240" w:lineRule="auto"/>
    </w:pPr>
    <w:rPr>
      <w:sz w:val="20"/>
      <w:szCs w:val="20"/>
    </w:rPr>
  </w:style>
  <w:style w:type="character" w:customStyle="1" w:styleId="2">
    <w:name w:val="Текст примечания Знак2"/>
    <w:basedOn w:val="a0"/>
    <w:link w:val="af3"/>
    <w:uiPriority w:val="99"/>
    <w:semiHidden/>
    <w:rsid w:val="002A4A06"/>
    <w:rPr>
      <w:rFonts w:ascii="Calibri" w:eastAsia="Times New Roman" w:hAnsi="Calibri" w:cs="Times New Roman"/>
      <w:sz w:val="20"/>
      <w:szCs w:val="20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2A4A06"/>
    <w:rPr>
      <w:rFonts w:asciiTheme="minorHAnsi" w:eastAsiaTheme="minorHAnsi" w:hAnsiTheme="minorHAnsi" w:cstheme="minorBidi"/>
      <w:b/>
      <w:bCs/>
    </w:rPr>
  </w:style>
  <w:style w:type="character" w:customStyle="1" w:styleId="14">
    <w:name w:val="Тема примечания Знак1"/>
    <w:basedOn w:val="2"/>
    <w:uiPriority w:val="99"/>
    <w:semiHidden/>
    <w:rsid w:val="002A4A06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15">
    <w:name w:val="Текст выноски Знак1"/>
    <w:basedOn w:val="a0"/>
    <w:uiPriority w:val="99"/>
    <w:semiHidden/>
    <w:rsid w:val="002A4A06"/>
    <w:rPr>
      <w:rFonts w:ascii="Segoe UI" w:hAnsi="Segoe UI" w:cs="Segoe UI"/>
      <w:sz w:val="18"/>
      <w:szCs w:val="18"/>
    </w:rPr>
  </w:style>
  <w:style w:type="paragraph" w:styleId="ad">
    <w:name w:val="footnote text"/>
    <w:basedOn w:val="a"/>
    <w:link w:val="ac"/>
    <w:uiPriority w:val="99"/>
    <w:semiHidden/>
    <w:unhideWhenUsed/>
    <w:rsid w:val="002A4A06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16">
    <w:name w:val="Текст сноски Знак1"/>
    <w:basedOn w:val="a0"/>
    <w:uiPriority w:val="99"/>
    <w:semiHidden/>
    <w:rsid w:val="002A4A06"/>
    <w:rPr>
      <w:rFonts w:ascii="Calibri" w:eastAsia="Times New Roman" w:hAnsi="Calibri" w:cs="Times New Roman"/>
      <w:sz w:val="20"/>
      <w:szCs w:val="20"/>
    </w:rPr>
  </w:style>
  <w:style w:type="paragraph" w:styleId="30">
    <w:name w:val="Body Text Indent 3"/>
    <w:basedOn w:val="a"/>
    <w:link w:val="3"/>
    <w:semiHidden/>
    <w:unhideWhenUsed/>
    <w:rsid w:val="002A4A06"/>
    <w:pPr>
      <w:spacing w:after="120"/>
      <w:ind w:left="283"/>
    </w:pPr>
    <w:rPr>
      <w:rFonts w:ascii="Times New Roman" w:hAnsi="Times New Roman"/>
      <w:szCs w:val="24"/>
      <w:lang w:eastAsia="ru-RU"/>
    </w:rPr>
  </w:style>
  <w:style w:type="character" w:customStyle="1" w:styleId="31">
    <w:name w:val="Основной текст с отступом 3 Знак1"/>
    <w:basedOn w:val="a0"/>
    <w:semiHidden/>
    <w:rsid w:val="002A4A06"/>
    <w:rPr>
      <w:rFonts w:ascii="Calibri" w:eastAsia="Times New Roman" w:hAnsi="Calibri" w:cs="Times New Roman"/>
      <w:sz w:val="16"/>
      <w:szCs w:val="16"/>
    </w:rPr>
  </w:style>
  <w:style w:type="paragraph" w:customStyle="1" w:styleId="17">
    <w:name w:val="Верхний колонтитул1"/>
    <w:basedOn w:val="a"/>
    <w:next w:val="af0"/>
    <w:uiPriority w:val="99"/>
    <w:unhideWhenUsed/>
    <w:rsid w:val="002A4A0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18">
    <w:name w:val="Верхний колонтитул Знак1"/>
    <w:basedOn w:val="a0"/>
    <w:uiPriority w:val="99"/>
    <w:semiHidden/>
    <w:rsid w:val="002A4A06"/>
    <w:rPr>
      <w:rFonts w:ascii="Times New Roman" w:hAnsi="Times New Roman" w:cs="Times New Roman"/>
      <w:sz w:val="28"/>
      <w:szCs w:val="28"/>
    </w:rPr>
  </w:style>
  <w:style w:type="paragraph" w:customStyle="1" w:styleId="19">
    <w:name w:val="Нижний колонтитул1"/>
    <w:basedOn w:val="a"/>
    <w:next w:val="af2"/>
    <w:uiPriority w:val="99"/>
    <w:unhideWhenUsed/>
    <w:rsid w:val="002A4A06"/>
    <w:pPr>
      <w:tabs>
        <w:tab w:val="center" w:pos="4677"/>
        <w:tab w:val="right" w:pos="9355"/>
      </w:tabs>
      <w:spacing w:after="0" w:line="240" w:lineRule="auto"/>
    </w:pPr>
    <w:rPr>
      <w:rFonts w:eastAsia="Calibri"/>
    </w:rPr>
  </w:style>
  <w:style w:type="character" w:customStyle="1" w:styleId="1a">
    <w:name w:val="Нижний колонтитул Знак1"/>
    <w:basedOn w:val="a0"/>
    <w:uiPriority w:val="99"/>
    <w:semiHidden/>
    <w:rsid w:val="002A4A06"/>
    <w:rPr>
      <w:rFonts w:ascii="Times New Roman" w:hAnsi="Times New Roman" w:cs="Times New Roman"/>
      <w:sz w:val="28"/>
      <w:szCs w:val="28"/>
    </w:rPr>
  </w:style>
  <w:style w:type="character" w:styleId="af8">
    <w:name w:val="Hyperlink"/>
    <w:basedOn w:val="a0"/>
    <w:uiPriority w:val="99"/>
    <w:semiHidden/>
    <w:unhideWhenUsed/>
    <w:rsid w:val="002A4A06"/>
    <w:rPr>
      <w:color w:val="0000FF" w:themeColor="hyperlink"/>
      <w:u w:val="single"/>
    </w:rPr>
  </w:style>
  <w:style w:type="character" w:styleId="af9">
    <w:name w:val="FollowedHyperlink"/>
    <w:basedOn w:val="a0"/>
    <w:uiPriority w:val="99"/>
    <w:semiHidden/>
    <w:unhideWhenUsed/>
    <w:rsid w:val="002A4A06"/>
    <w:rPr>
      <w:color w:val="800080" w:themeColor="followedHyperlink"/>
      <w:u w:val="single"/>
    </w:rPr>
  </w:style>
  <w:style w:type="paragraph" w:styleId="af0">
    <w:name w:val="header"/>
    <w:basedOn w:val="a"/>
    <w:link w:val="af"/>
    <w:uiPriority w:val="99"/>
    <w:semiHidden/>
    <w:unhideWhenUsed/>
    <w:rsid w:val="002A4A0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20">
    <w:name w:val="Верхний колонтитул Знак2"/>
    <w:basedOn w:val="a0"/>
    <w:link w:val="af0"/>
    <w:uiPriority w:val="99"/>
    <w:semiHidden/>
    <w:rsid w:val="002A4A06"/>
    <w:rPr>
      <w:rFonts w:ascii="Calibri" w:eastAsia="Times New Roman" w:hAnsi="Calibri" w:cs="Times New Roman"/>
    </w:rPr>
  </w:style>
  <w:style w:type="paragraph" w:styleId="af2">
    <w:name w:val="footer"/>
    <w:basedOn w:val="a"/>
    <w:link w:val="af1"/>
    <w:uiPriority w:val="99"/>
    <w:semiHidden/>
    <w:unhideWhenUsed/>
    <w:rsid w:val="002A4A06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21">
    <w:name w:val="Нижний колонтитул Знак2"/>
    <w:basedOn w:val="a0"/>
    <w:link w:val="af2"/>
    <w:uiPriority w:val="99"/>
    <w:semiHidden/>
    <w:rsid w:val="002A4A06"/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E410F6ED66A8BFB79C89EE6CE0BDAE26ABD839D9EDEB733D0EC90EEEC1881A09714F020B3D4D938p5J1F" TargetMode="External"/><Relationship Id="rId18" Type="http://schemas.openxmlformats.org/officeDocument/2006/relationships/hyperlink" Target="consultantplus://offline/ref=FD33AA8C5611180459E2B0DB21B49A1C66E2CE68863DF0F6FC25338640h502M" TargetMode="External"/><Relationship Id="rId26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27E34323F9EA81A2EE406F49AC2D57B6D8739AD462D3B3D87CC32FBD9B892196F7C96D086B920FCCX5UB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E410F6ED66A8BFB79C89EE6CE0BDAE268B9859A9FDCB733D0EC90EEEC1881A09714F020B3D4DA3Fp5J7F" TargetMode="External"/><Relationship Id="rId17" Type="http://schemas.openxmlformats.org/officeDocument/2006/relationships/hyperlink" Target="consultantplus://offline/ref=FD33AA8C5611180459E2B0DB21B49A1C65ECC46A8334F0F6FC25338640525E9EA955DE45E5h30EM" TargetMode="External"/><Relationship Id="rId25" Type="http://schemas.openxmlformats.org/officeDocument/2006/relationships/hyperlink" Target="consultantplus://offline/ref=57EC4A0E559807BA03AC07E182649CCE6D90AD573E544E7FB29AADAA01183E8460B26B8F025B7499P3z7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477D36D247F526C7BD4B7DDD08F15A6014F84D62298DDA4DCA8A2DB7828FD21BF4B5E0D31D769E7uBz4M" TargetMode="External"/><Relationship Id="rId20" Type="http://schemas.openxmlformats.org/officeDocument/2006/relationships/hyperlink" Target="consultantplus://offline/ref=57EC4A0E559807BA03AC07E182649CCE6D9FA3573C5A4E7FB29AADAA01183E8460B26B8F02P5zCH" TargetMode="External"/><Relationship Id="rId29" Type="http://schemas.openxmlformats.org/officeDocument/2006/relationships/hyperlink" Target="consultantplus://offline/ref=23EC67E212900D61DF019C582AF16CFD0DA970E2B8885F37380B4F535B64WE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410F6ED66A8BFB79C89EE6CE0BDAE269B0839A9FDBB733D0EC90EEEC1881A09714F020B3D4D939p5J8F" TargetMode="External"/><Relationship Id="rId24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C429BD7B004FF076F8570042F9885C3EF84A36FC12ED65D3D3ECFD22ED90C779A5824281221E44F7N7l6G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yperlink" Target="consultantplus://offline/ref=9C65DC897625FFC4481BCDB35EF181A976779AE73F8716A0F7FA8DEC7FT1lBE" TargetMode="External"/><Relationship Id="rId10" Type="http://schemas.openxmlformats.org/officeDocument/2006/relationships/hyperlink" Target="consultantplus://offline/ref=4E410F6ED66A8BFB79C89EE6CE0BDAE26CBB86909DD1EA39D8B59CECEB17DEB7905DFC21B3D4DAp3J9F" TargetMode="External"/><Relationship Id="rId19" Type="http://schemas.openxmlformats.org/officeDocument/2006/relationships/hyperlink" Target="consultantplus://offline/ref=57EC4A0E559807BA03AC07E182649CCE6D9FA3573C5A4E7FB29AADAA01183E8460B26B87P0zAH" TargetMode="Externa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Users\admin\Desktop\sots-naym-redaktsiya-ot-19-dekabrya-2019-okonchatelnaya-redaktsiya.docx" TargetMode="External"/><Relationship Id="rId22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7" Type="http://schemas.openxmlformats.org/officeDocument/2006/relationships/hyperlink" Target="https://mfcrb.ru/" TargetMode="External"/><Relationship Id="rId30" Type="http://schemas.openxmlformats.org/officeDocument/2006/relationships/hyperlink" Target="consultantplus://offline/ref=513810C64E03C96FA4C8691AFDD0FD15E073796A6A07712B9F6C8571C69BFE2F187AE527FAD4DBBAmBL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A05BC-AB86-4B93-BE63-D9292EDD4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48</Pages>
  <Words>16607</Words>
  <Characters>94662</Characters>
  <Application>Microsoft Office Word</Application>
  <DocSecurity>0</DocSecurity>
  <Lines>788</Lines>
  <Paragraphs>222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74</cp:revision>
  <cp:lastPrinted>2020-02-06T09:25:00Z</cp:lastPrinted>
  <dcterms:created xsi:type="dcterms:W3CDTF">2018-02-07T04:05:00Z</dcterms:created>
  <dcterms:modified xsi:type="dcterms:W3CDTF">2020-02-19T10:40:00Z</dcterms:modified>
</cp:coreProperties>
</file>