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ED5FBC" w:rsidP="00176E1A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                                </w:t>
      </w:r>
      <w:r w:rsidR="007C75B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AA32F6" w:rsidP="00511BA9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   </w:t>
      </w:r>
      <w:r w:rsidR="00302B7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10 июнь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                             №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16</w:t>
      </w:r>
      <w:r w:rsidR="00302B75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        10 июня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202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6C4CAE" w:rsidRPr="005776B4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 внесении изменений в постановление</w:t>
      </w:r>
      <w:r w:rsidR="00A41F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главы сельского поселения за №8 от 12</w:t>
      </w:r>
      <w:r w:rsidRPr="00302B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.04.2018 года «Об утверждении формы справки о доходах, расходах, об имуществе, обязательствах имущественного характера сельского поселения </w:t>
      </w:r>
      <w:r w:rsidR="00A41F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Усть-Табасский</w:t>
      </w:r>
      <w:r w:rsidRPr="00302B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сельсовет муниципального района Аскинский район Республики Башкортостан»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В соответствии с Федеральным законом от 25 декабря 2008 г. № 273-ФЗ "О противодействии коррупции" и в связи с принятием Федерального закона от 31 июля 2020 г. № 259-ФЗ "О цифровых финансовых активах, цифровой валюте и о внесении изменений в отдельные законодательные акты Российской Федерации", Указа президента Российской Федерации от 10 декабря 2020 года №778 «О мерах по реализации отдельных положений Федерального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закона «О цифровых финансовых активах, цифровой валюте и о внесении изменений в отдельные законодательные акты Российской Федерации», 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 с т а н о в л я ю: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1. 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Установить, что с 1 января по 30 июня 2021 г. включительно граждане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, </w:t>
      </w:r>
      <w:r w:rsidRPr="00302B75">
        <w:rPr>
          <w:rFonts w:ascii="Times New Roman" w:eastAsia="Calibri" w:hAnsi="Times New Roman" w:cs="Times New Roman"/>
          <w:sz w:val="28"/>
          <w:szCs w:val="28"/>
          <w:lang w:eastAsia="en-US"/>
        </w:rPr>
        <w:t>претендующие на замещение должностей и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 и обязательствах имущественного характера своих супруги (супруга) и несовершеннолетних детей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, </w:t>
      </w:r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вместе со сведениями, представляемыми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по форме справки, утвержденной Указом Президента Российской Федерации от 23 июня 2014 г. № 460 "Об 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представляют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утилитарных цифровых 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правах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цифровой валюте (при их наличии) по форме согласно приложению № 1.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 Уведомление, предусмотренное пунктом 1 настоящего постановления, представляется лицами, претендующими на замещение муниципальных должностей сельского поселения, для замещения которых федеральными конституционными </w:t>
      </w:r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законами или федеральными законами не установлены иные порядок и формы представления соответствующих сведений.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3. Уведомление, предусмотренное пунктом 1 настоящего постановления, представляется по состоянию на первое число месяца, предшествующего месяцу подачи документов для замещения соответствующей должности.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4. Внести в </w:t>
      </w:r>
      <w:r w:rsidRPr="00302B75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постановление </w:t>
      </w:r>
      <w:r w:rsidR="00A41F4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главы сельского поселения за №8 от 12</w:t>
      </w:r>
      <w:r w:rsidRPr="00302B75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.04.2018 года «Об утверждении формы справки о доходах, расходах, об имуществе, обязательствах имущественного характера сельского поселения </w:t>
      </w:r>
      <w:r w:rsidR="00A41F4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Усть-Табасский</w:t>
      </w:r>
      <w:r w:rsidRPr="00302B75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сельсовет муниципального района Аскинский район Республики Башкортостан» </w:t>
      </w:r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изменения по перечню согласно приложению № 2.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>5. Настоящее постановление вступает в силу с 1 января 2021 г., за исключением пункта 1 приложения № 2, который вступает в силу с 1 июля 2021 г.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A41F4A" w:rsidP="00302B75">
      <w:pPr>
        <w:shd w:val="clear" w:color="auto" w:fill="FFFFFC"/>
        <w:tabs>
          <w:tab w:val="left" w:pos="6765"/>
        </w:tabs>
        <w:spacing w:before="90" w:after="9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лавы</w:t>
      </w:r>
      <w:proofErr w:type="spellEnd"/>
      <w:r w:rsidR="00302B75" w:rsidRPr="00302B7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А.А.Файзырахманова</w:t>
      </w:r>
      <w:proofErr w:type="spellEnd"/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A41F4A" w:rsidRDefault="00A41F4A" w:rsidP="00302B75">
      <w:pPr>
        <w:shd w:val="clear" w:color="auto" w:fill="FFFFFC"/>
        <w:spacing w:before="90" w:after="90" w:line="240" w:lineRule="auto"/>
        <w:ind w:left="5100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A41F4A" w:rsidRDefault="00A41F4A" w:rsidP="00302B75">
      <w:pPr>
        <w:shd w:val="clear" w:color="auto" w:fill="FFFFFC"/>
        <w:spacing w:before="90" w:after="90" w:line="240" w:lineRule="auto"/>
        <w:ind w:left="5100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lastRenderedPageBreak/>
        <w:t>ПРИЛОЖЕНИЕ № 1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 xml:space="preserve">к постановлению </w:t>
      </w:r>
      <w:proofErr w:type="spellStart"/>
      <w:r w:rsidR="00D410E4">
        <w:rPr>
          <w:rFonts w:ascii="Times New Roman" w:eastAsia="Times New Roman" w:hAnsi="Times New Roman" w:cs="Times New Roman"/>
          <w:color w:val="333333"/>
          <w:sz w:val="27"/>
          <w:szCs w:val="27"/>
        </w:rPr>
        <w:t>и.о</w:t>
      </w:r>
      <w:proofErr w:type="gramStart"/>
      <w:r w:rsidR="00D410E4">
        <w:rPr>
          <w:rFonts w:ascii="Times New Roman" w:eastAsia="Times New Roman" w:hAnsi="Times New Roman" w:cs="Times New Roman"/>
          <w:color w:val="333333"/>
          <w:sz w:val="27"/>
          <w:szCs w:val="27"/>
        </w:rPr>
        <w:t>.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г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лавы</w:t>
      </w:r>
      <w:proofErr w:type="spellEnd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сельского поселения </w:t>
      </w:r>
      <w:r w:rsidR="00A41F4A">
        <w:rPr>
          <w:rFonts w:ascii="Times New Roman" w:eastAsia="Times New Roman" w:hAnsi="Times New Roman" w:cs="Times New Roman"/>
          <w:color w:val="333333"/>
          <w:sz w:val="27"/>
          <w:szCs w:val="27"/>
        </w:rPr>
        <w:t>Усть-Табасский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сельсовет муниципального района Аскинский район Республики Башкортостан от 10 июня 2021г. №</w:t>
      </w:r>
      <w:r w:rsidR="00A41F4A">
        <w:rPr>
          <w:rFonts w:ascii="Times New Roman" w:eastAsia="Times New Roman" w:hAnsi="Times New Roman" w:cs="Times New Roman"/>
          <w:color w:val="333333"/>
          <w:sz w:val="27"/>
          <w:szCs w:val="27"/>
        </w:rPr>
        <w:t>16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УВЕДОМЛЕНИЕ</w:t>
      </w: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br/>
        <w:t>о наличии цифровых финансовых активов, цифровых прав, включающих одновременно цифровые финансовые активы и иные цифровые права, утилитарных цифровых прав, цифровой валюты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Я, _________________________________________________________, уведомляю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675" w:right="675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(фамилия, имя, отчество)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о наличии у меня, моей супруги (моего супруга), несовершеннолетнего ребенка (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нужное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подчеркнуть) следующего имущества: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1.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00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269"/>
        <w:gridCol w:w="1768"/>
        <w:gridCol w:w="1484"/>
        <w:gridCol w:w="2994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Наименование цифрового финансового актива или цифрового права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2</w:t>
            </w:r>
            <w:proofErr w:type="gramEnd"/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2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2. Утилитарные цифровые права</w:t>
      </w:r>
    </w:p>
    <w:tbl>
      <w:tblPr>
        <w:tblW w:w="891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133"/>
        <w:gridCol w:w="1838"/>
        <w:gridCol w:w="1630"/>
        <w:gridCol w:w="2825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lastRenderedPageBreak/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Уникальное условное обозначение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Объем инвестиций</w:t>
            </w:r>
          </w:p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(руб.)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Сведения об операторе инвестиционной платформы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2</w:t>
            </w:r>
            <w:proofErr w:type="gramEnd"/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3. Цифровая валюта</w:t>
      </w:r>
    </w:p>
    <w:tbl>
      <w:tblPr>
        <w:tblW w:w="894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3899"/>
        <w:gridCol w:w="2313"/>
        <w:gridCol w:w="2243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Наименование цифровой валюты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Общее количество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right="675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по состоянию 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на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________________________</w:t>
      </w:r>
    </w:p>
    <w:tbl>
      <w:tblPr>
        <w:tblW w:w="897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3"/>
        <w:gridCol w:w="127"/>
      </w:tblGrid>
      <w:tr w:rsidR="00302B75" w:rsidRPr="00302B75" w:rsidTr="00A23A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  <w:t>________________                                ___________ «__»__________20___ г.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(фамилия и инициалы)                                                                    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__________________________________________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казывается уникальное условное обозначение, идентифицирующее утилитарное цифровое право.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2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 </w:t>
      </w: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наименование оператора инвестиционной платформы, его идент</w:t>
      </w:r>
      <w:bookmarkStart w:id="0" w:name="_GoBack"/>
      <w:bookmarkEnd w:id="0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ификационный номер налогоплательщика и основной государственный регистрационный номер.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ПРИЛОЖЕНИЕ № 2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  <w:t xml:space="preserve">к </w:t>
      </w:r>
      <w:proofErr w:type="spellStart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постановлению</w:t>
      </w:r>
      <w:r w:rsidR="00D410E4">
        <w:rPr>
          <w:rFonts w:ascii="Times New Roman" w:eastAsia="Times New Roman" w:hAnsi="Times New Roman" w:cs="Times New Roman"/>
          <w:color w:val="333333"/>
          <w:sz w:val="27"/>
          <w:szCs w:val="27"/>
        </w:rPr>
        <w:t>и.о</w:t>
      </w:r>
      <w:proofErr w:type="spellEnd"/>
      <w:r w:rsidR="00D410E4">
        <w:rPr>
          <w:rFonts w:ascii="Times New Roman" w:eastAsia="Times New Roman" w:hAnsi="Times New Roman" w:cs="Times New Roman"/>
          <w:color w:val="333333"/>
          <w:sz w:val="27"/>
          <w:szCs w:val="27"/>
        </w:rPr>
        <w:t>.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главы сельского поселения </w:t>
      </w:r>
      <w:r w:rsidR="00A41F4A">
        <w:rPr>
          <w:rFonts w:ascii="Times New Roman" w:eastAsia="Times New Roman" w:hAnsi="Times New Roman" w:cs="Times New Roman"/>
          <w:color w:val="333333"/>
          <w:sz w:val="27"/>
          <w:szCs w:val="27"/>
        </w:rPr>
        <w:t>Усть-Табасский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 сельсовет муниципального района Аскинский район Республики Башкортостан от 10 июня 2021 г. №</w:t>
      </w:r>
      <w:r w:rsidR="00A41F4A">
        <w:rPr>
          <w:rFonts w:ascii="Times New Roman" w:eastAsia="Times New Roman" w:hAnsi="Times New Roman" w:cs="Times New Roman"/>
          <w:color w:val="333333"/>
          <w:sz w:val="27"/>
          <w:szCs w:val="27"/>
        </w:rPr>
        <w:t>16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5100"/>
        <w:jc w:val="center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br/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 xml:space="preserve">1. В форме справки о доходах, расходах, об имуществе и обязательствах имущественного характера, 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а) раздел 1 изложить в следующей редакции: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"Раздел 1. Сведения о доходах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proofErr w:type="gramEnd"/>
    </w:p>
    <w:tbl>
      <w:tblPr>
        <w:tblW w:w="906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6874"/>
        <w:gridCol w:w="1702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Вид дохода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Величина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  <w:t>дохода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2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 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(руб.)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Доход по основному месту работы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Доход от педагогической и научной деятельности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Доход от иной творческой деятельности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Доход от вкладов в банках и иных кредитных организациях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Иные доходы (указать вид дохода)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3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: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7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Итого доход за отчетный период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доходы (включая пенсии, пособия, иные выплаты) за отчетный период.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2</w:t>
      </w: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Доход, полученный в иностранной валюте, указывается в рублях по курсу 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lastRenderedPageBreak/>
        <w:t>3</w:t>
      </w: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В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.";</w:t>
      </w:r>
      <w:proofErr w:type="gramEnd"/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б) раздел 2 изложить в следующей редакции: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color w:val="333333"/>
          <w:sz w:val="17"/>
          <w:szCs w:val="17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"Раздел 2. Сведения о расходах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proofErr w:type="gramEnd"/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</w:p>
    <w:tbl>
      <w:tblPr>
        <w:tblW w:w="906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399"/>
        <w:gridCol w:w="1261"/>
        <w:gridCol w:w="3108"/>
        <w:gridCol w:w="1808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Вид приобретенного имущества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Сумма сделки (руб.)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Основание</w:t>
            </w:r>
          </w:p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приобретения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2</w:t>
            </w:r>
            <w:proofErr w:type="gramEnd"/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Земельные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участки: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Иное недвижимое имущество: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Транспортные средства: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Ценные бумаги: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Цифровые финансовые активы: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Цифровая валюта: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Сведения о расходах представляются в случаях, установленных статьей 3 Федерального закона от 3 декабря 2012 г. № 230-Ф3 "О 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контроле за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lastRenderedPageBreak/>
        <w:t>2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отношении цифровой валюты в качестве основания приобретения указываются идентификационный номер и дата 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транзакции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прикладывается выписка о транзакции при ее наличии по применимому праву.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 (или) содержащие информацию о второй стороне сделки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.";</w:t>
      </w:r>
      <w:proofErr w:type="gramEnd"/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в) раздел 3 дополнить подразделами 3.3 - 3.5 следующего содержания: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"3.3.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894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250"/>
        <w:gridCol w:w="1766"/>
        <w:gridCol w:w="1482"/>
        <w:gridCol w:w="2958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Наименование цифрового финансового актива или цифрового права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Сведения об операторе информационной системы, в которой осуществляется выпуск цифровых финансовых активов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2</w:t>
            </w:r>
            <w:proofErr w:type="gramEnd"/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2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3.4. Утилитарные цифровые права</w:t>
      </w:r>
    </w:p>
    <w:tbl>
      <w:tblPr>
        <w:tblW w:w="891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2094"/>
        <w:gridCol w:w="1829"/>
        <w:gridCol w:w="1742"/>
        <w:gridCol w:w="2761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Уникальное условное обозначение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Объем инвестиций (руб.)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 xml:space="preserve">Сведения об операторе инвестиционной 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lastRenderedPageBreak/>
              <w:t>платформы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2</w:t>
            </w:r>
            <w:proofErr w:type="gramEnd"/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______________________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казывается уникальное условное обозначение, идентифицирующее утилитарное цифровое право.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2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left="1890" w:hanging="1215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3.5. Цифровая валюта</w:t>
      </w:r>
    </w:p>
    <w:tbl>
      <w:tblPr>
        <w:tblW w:w="882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3645"/>
        <w:gridCol w:w="2242"/>
        <w:gridCol w:w="2143"/>
        <w:gridCol w:w="306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Наименование цифровой валюты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Дата приобретения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Общее количество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";</w:t>
            </w: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jc w:val="right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г) сноску 1 к разделу 4 изложить в следующей редакции: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"</w:t>
      </w: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1</w:t>
      </w: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 Указываются вид счета (депозитный, текущий, расчетный и другие) и валюта счета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.";</w:t>
      </w:r>
      <w:proofErr w:type="gramEnd"/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color w:val="333333"/>
          <w:sz w:val="27"/>
          <w:szCs w:val="27"/>
        </w:rPr>
        <w:t>д) раздел 7 изложить в следующей редакции: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</w:rPr>
      </w:pPr>
      <w:r w:rsidRPr="00302B75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</w:rPr>
        <w:t>"Раздел 7. 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8850" w:type="dxa"/>
        <w:tblInd w:w="30" w:type="dxa"/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3678"/>
        <w:gridCol w:w="2508"/>
        <w:gridCol w:w="2180"/>
      </w:tblGrid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№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br/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</w:t>
            </w:r>
            <w:proofErr w:type="gramEnd"/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/п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Вид имущества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Приобретатель имущества (права) по сделке</w:t>
            </w:r>
            <w:proofErr w:type="gramStart"/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Основание отчуждения имущества (права)</w:t>
            </w:r>
            <w:r w:rsidRPr="00302B75">
              <w:rPr>
                <w:rFonts w:ascii="Times New Roman" w:eastAsia="Times New Roman" w:hAnsi="Times New Roman" w:cs="Times New Roman"/>
                <w:color w:val="333333"/>
                <w:sz w:val="17"/>
                <w:szCs w:val="17"/>
              </w:rPr>
              <w:t>2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Земельные участки: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Иное недвижимое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имущество: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Транспортные средства: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Ценные бумаги: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5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Цифровые финансовые активы: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6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Цифровые права, включающие одновременно цифровые финансовые активы и иные цифровые права: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7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Утилитарные цифровые права: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nil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  <w:tr w:rsidR="00302B75" w:rsidRPr="00302B75" w:rsidTr="00A23A77"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8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Цифровая валюта: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1)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2)</w:t>
            </w:r>
          </w:p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  <w:r w:rsidRPr="00302B75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  <w:t>3)</w:t>
            </w: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nil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C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302B75" w:rsidRPr="00302B75" w:rsidRDefault="00302B75" w:rsidP="00302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</w:rPr>
            </w:pPr>
          </w:p>
        </w:tc>
      </w:tr>
    </w:tbl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___________________________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lastRenderedPageBreak/>
        <w:t>1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02B75" w:rsidRPr="00302B75" w:rsidRDefault="00302B75" w:rsidP="00302B75">
      <w:pPr>
        <w:shd w:val="clear" w:color="auto" w:fill="FFFFFC"/>
        <w:spacing w:before="90" w:after="90" w:line="240" w:lineRule="auto"/>
        <w:ind w:firstLine="675"/>
        <w:jc w:val="both"/>
        <w:rPr>
          <w:rFonts w:ascii="Calibri" w:eastAsia="Calibri" w:hAnsi="Calibri" w:cs="Times New Roman"/>
          <w:lang w:eastAsia="en-US"/>
        </w:rPr>
      </w:pPr>
      <w:r w:rsidRPr="00302B75">
        <w:rPr>
          <w:rFonts w:ascii="Times New Roman" w:eastAsia="Times New Roman" w:hAnsi="Times New Roman" w:cs="Times New Roman"/>
          <w:color w:val="333333"/>
          <w:sz w:val="17"/>
          <w:szCs w:val="17"/>
        </w:rPr>
        <w:t>2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 У</w:t>
      </w:r>
      <w:proofErr w:type="gramEnd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отчуждения</w:t>
      </w:r>
      <w:proofErr w:type="gramStart"/>
      <w:r w:rsidRPr="00302B75">
        <w:rPr>
          <w:rFonts w:ascii="Times New Roman" w:eastAsia="Times New Roman" w:hAnsi="Times New Roman" w:cs="Times New Roman"/>
          <w:color w:val="333333"/>
          <w:sz w:val="24"/>
          <w:szCs w:val="24"/>
        </w:rPr>
        <w:t>.".</w:t>
      </w:r>
      <w:proofErr w:type="gramEnd"/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41F4A" w:rsidRDefault="00A41F4A" w:rsidP="005776B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776B4" w:rsidRPr="005776B4" w:rsidRDefault="005776B4" w:rsidP="005776B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D6970" w:rsidRPr="005776B4" w:rsidRDefault="008D6970" w:rsidP="005776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23D2" w:rsidRPr="005776B4" w:rsidRDefault="00AE23D2" w:rsidP="005776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E23D2" w:rsidRPr="005776B4" w:rsidSect="00356A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71223"/>
    <w:rsid w:val="001051B6"/>
    <w:rsid w:val="00107D6D"/>
    <w:rsid w:val="00176E1A"/>
    <w:rsid w:val="001848CF"/>
    <w:rsid w:val="001A0C66"/>
    <w:rsid w:val="001A1526"/>
    <w:rsid w:val="002103D2"/>
    <w:rsid w:val="00256A77"/>
    <w:rsid w:val="002640D2"/>
    <w:rsid w:val="00284D08"/>
    <w:rsid w:val="00302B75"/>
    <w:rsid w:val="00323E2D"/>
    <w:rsid w:val="00356A35"/>
    <w:rsid w:val="00392DFF"/>
    <w:rsid w:val="00393EB0"/>
    <w:rsid w:val="00396E64"/>
    <w:rsid w:val="003E0535"/>
    <w:rsid w:val="00434124"/>
    <w:rsid w:val="0046447F"/>
    <w:rsid w:val="00485D66"/>
    <w:rsid w:val="004B0B38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11627"/>
    <w:rsid w:val="00616054"/>
    <w:rsid w:val="00636857"/>
    <w:rsid w:val="00673EF0"/>
    <w:rsid w:val="00676DBC"/>
    <w:rsid w:val="00686CD0"/>
    <w:rsid w:val="006C4CAE"/>
    <w:rsid w:val="00721F7A"/>
    <w:rsid w:val="00733E19"/>
    <w:rsid w:val="007409CB"/>
    <w:rsid w:val="0077697F"/>
    <w:rsid w:val="007B6126"/>
    <w:rsid w:val="007C75B9"/>
    <w:rsid w:val="007E7B14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F04A3"/>
    <w:rsid w:val="00A128C1"/>
    <w:rsid w:val="00A36DBC"/>
    <w:rsid w:val="00A41F4A"/>
    <w:rsid w:val="00A72C98"/>
    <w:rsid w:val="00AA32F6"/>
    <w:rsid w:val="00AE23D2"/>
    <w:rsid w:val="00B4344C"/>
    <w:rsid w:val="00B67384"/>
    <w:rsid w:val="00B9284B"/>
    <w:rsid w:val="00BD6919"/>
    <w:rsid w:val="00BF13C9"/>
    <w:rsid w:val="00C165B9"/>
    <w:rsid w:val="00C52415"/>
    <w:rsid w:val="00C67B43"/>
    <w:rsid w:val="00C869C0"/>
    <w:rsid w:val="00C917CA"/>
    <w:rsid w:val="00CA4A5F"/>
    <w:rsid w:val="00CD51E4"/>
    <w:rsid w:val="00D410E4"/>
    <w:rsid w:val="00D60FE4"/>
    <w:rsid w:val="00D71371"/>
    <w:rsid w:val="00D772DA"/>
    <w:rsid w:val="00D8079C"/>
    <w:rsid w:val="00DB3DC5"/>
    <w:rsid w:val="00DD4EA8"/>
    <w:rsid w:val="00DF04B0"/>
    <w:rsid w:val="00E00B7D"/>
    <w:rsid w:val="00E36CEE"/>
    <w:rsid w:val="00ED5FBC"/>
    <w:rsid w:val="00EE2C37"/>
    <w:rsid w:val="00F06B02"/>
    <w:rsid w:val="00F35CD7"/>
    <w:rsid w:val="00F97F03"/>
    <w:rsid w:val="00FA175F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1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0E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11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67</cp:revision>
  <cp:lastPrinted>2021-06-15T10:43:00Z</cp:lastPrinted>
  <dcterms:created xsi:type="dcterms:W3CDTF">2017-05-29T04:51:00Z</dcterms:created>
  <dcterms:modified xsi:type="dcterms:W3CDTF">2021-06-15T10:46:00Z</dcterms:modified>
</cp:coreProperties>
</file>