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EB610A" w:rsidP="00EB610A">
      <w:pPr>
        <w:spacing w:line="360" w:lineRule="auto"/>
        <w:jc w:val="center"/>
        <w:rPr>
          <w:b/>
          <w:sz w:val="32"/>
          <w:szCs w:val="32"/>
        </w:rPr>
      </w:pP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="006C0A5D">
        <w:rPr>
          <w:b/>
          <w:sz w:val="32"/>
          <w:szCs w:val="32"/>
          <w:lang w:val="en-US"/>
        </w:rPr>
        <w:t>III</w:t>
      </w:r>
      <w:r w:rsidRPr="00EB610A">
        <w:rPr>
          <w:b/>
          <w:sz w:val="32"/>
          <w:szCs w:val="32"/>
        </w:rPr>
        <w:t xml:space="preserve"> - </w:t>
      </w:r>
      <w:proofErr w:type="gramStart"/>
      <w:r w:rsidRPr="00EB610A">
        <w:rPr>
          <w:b/>
          <w:sz w:val="32"/>
          <w:szCs w:val="32"/>
        </w:rPr>
        <w:t xml:space="preserve">заседание  </w:t>
      </w:r>
      <w:r w:rsidR="006C0A5D" w:rsidRPr="00E92DE7">
        <w:rPr>
          <w:b/>
          <w:sz w:val="32"/>
          <w:szCs w:val="32"/>
        </w:rPr>
        <w:t>4</w:t>
      </w:r>
      <w:proofErr w:type="gramEnd"/>
      <w:r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bookmarkStart w:id="0" w:name="_GoBack"/>
      <w:bookmarkEnd w:id="0"/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FD79DB" w:rsidP="00FF6E79">
      <w:pPr>
        <w:rPr>
          <w:sz w:val="28"/>
          <w:szCs w:val="28"/>
        </w:rPr>
      </w:pPr>
      <w:r>
        <w:rPr>
          <w:sz w:val="28"/>
          <w:szCs w:val="28"/>
        </w:rPr>
        <w:t>26</w:t>
      </w:r>
      <w:r w:rsidR="00E92DE7">
        <w:rPr>
          <w:sz w:val="28"/>
          <w:szCs w:val="28"/>
        </w:rPr>
        <w:t xml:space="preserve"> декабр</w:t>
      </w:r>
      <w:r w:rsidR="004C66D3">
        <w:rPr>
          <w:sz w:val="28"/>
          <w:szCs w:val="28"/>
        </w:rPr>
        <w:t>ь 2019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FF6E79">
        <w:rPr>
          <w:sz w:val="28"/>
          <w:szCs w:val="28"/>
        </w:rPr>
        <w:t xml:space="preserve">               </w:t>
      </w:r>
      <w:r w:rsidR="006C0A5D">
        <w:rPr>
          <w:sz w:val="28"/>
          <w:szCs w:val="28"/>
        </w:rPr>
        <w:t xml:space="preserve"> №15</w:t>
      </w:r>
      <w:r>
        <w:rPr>
          <w:sz w:val="28"/>
          <w:szCs w:val="28"/>
        </w:rPr>
        <w:t>9</w:t>
      </w:r>
      <w:r w:rsidR="00EB610A" w:rsidRPr="00EB610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  <w:t xml:space="preserve">  26</w:t>
      </w:r>
      <w:r w:rsidR="00E92DE7">
        <w:rPr>
          <w:sz w:val="28"/>
          <w:szCs w:val="28"/>
        </w:rPr>
        <w:t xml:space="preserve"> декабря</w:t>
      </w:r>
      <w:r w:rsidR="004C66D3">
        <w:rPr>
          <w:sz w:val="28"/>
          <w:szCs w:val="28"/>
        </w:rPr>
        <w:t xml:space="preserve"> 2019</w:t>
      </w:r>
      <w:r w:rsidR="00017124" w:rsidRPr="00017124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года</w:t>
      </w:r>
    </w:p>
    <w:p w:rsidR="00E92DE7" w:rsidRPr="00EB610A" w:rsidRDefault="00E92DE7" w:rsidP="00FF6E79">
      <w:pPr>
        <w:rPr>
          <w:sz w:val="28"/>
          <w:szCs w:val="28"/>
        </w:rPr>
      </w:pPr>
    </w:p>
    <w:p w:rsidR="00EB610A" w:rsidRPr="00EB610A" w:rsidRDefault="00EB610A" w:rsidP="00EB610A">
      <w:pPr>
        <w:rPr>
          <w:sz w:val="28"/>
          <w:szCs w:val="28"/>
        </w:rPr>
      </w:pPr>
    </w:p>
    <w:p w:rsidR="00FD79DB" w:rsidRPr="00FD79DB" w:rsidRDefault="00FD79DB" w:rsidP="00FD79DB">
      <w:pPr>
        <w:jc w:val="center"/>
        <w:rPr>
          <w:b/>
          <w:sz w:val="28"/>
        </w:rPr>
      </w:pPr>
      <w:r w:rsidRPr="00FD79DB">
        <w:rPr>
          <w:b/>
          <w:sz w:val="28"/>
        </w:rPr>
        <w:t xml:space="preserve">О БЮДЖЕТЕ  СЕЛЬСКОГО ПОСЕЛЕНИЯ </w:t>
      </w:r>
      <w:r>
        <w:rPr>
          <w:b/>
          <w:sz w:val="28"/>
        </w:rPr>
        <w:t>УСТЬ-ТАБАССКИЙ</w:t>
      </w:r>
      <w:r w:rsidRPr="00FD79DB">
        <w:rPr>
          <w:b/>
          <w:sz w:val="28"/>
        </w:rPr>
        <w:t xml:space="preserve"> СЕЛЬСОВЕТ МУНИЦИПАЛЬНОГО РАЙОНА </w:t>
      </w:r>
      <w:r w:rsidRPr="00FD79DB">
        <w:rPr>
          <w:b/>
          <w:sz w:val="28"/>
          <w:szCs w:val="28"/>
        </w:rPr>
        <w:t xml:space="preserve">АСКИНСКИЙ РАЙОН                              </w:t>
      </w:r>
      <w:r w:rsidRPr="00FD79DB">
        <w:rPr>
          <w:b/>
          <w:sz w:val="28"/>
        </w:rPr>
        <w:t xml:space="preserve">РЕСПУБЛИКИ БАШКОРТОСТАН </w:t>
      </w:r>
    </w:p>
    <w:p w:rsidR="00FD79DB" w:rsidRPr="00FD79DB" w:rsidRDefault="00FD79DB" w:rsidP="00FD79DB">
      <w:pPr>
        <w:jc w:val="center"/>
        <w:rPr>
          <w:b/>
          <w:sz w:val="28"/>
        </w:rPr>
      </w:pPr>
      <w:r w:rsidRPr="00FD79DB">
        <w:rPr>
          <w:b/>
          <w:sz w:val="28"/>
        </w:rPr>
        <w:t>НА 2020 ГОД  И НА  ПЛАНОВЫЙ ПЕРИОД 2021</w:t>
      </w:r>
      <w:proofErr w:type="gramStart"/>
      <w:r w:rsidRPr="00FD79DB">
        <w:rPr>
          <w:b/>
          <w:sz w:val="28"/>
        </w:rPr>
        <w:t xml:space="preserve"> И</w:t>
      </w:r>
      <w:proofErr w:type="gramEnd"/>
      <w:r w:rsidRPr="00FD79DB">
        <w:rPr>
          <w:b/>
          <w:sz w:val="28"/>
        </w:rPr>
        <w:t xml:space="preserve"> 2022 ГОДОВ</w:t>
      </w:r>
    </w:p>
    <w:p w:rsidR="00FD79DB" w:rsidRPr="00FD79DB" w:rsidRDefault="00FD79DB" w:rsidP="00FD79DB">
      <w:pPr>
        <w:ind w:left="720" w:firstLine="720"/>
        <w:jc w:val="center"/>
        <w:rPr>
          <w:b/>
          <w:sz w:val="28"/>
        </w:rPr>
      </w:pPr>
    </w:p>
    <w:p w:rsidR="00FD79DB" w:rsidRPr="00FD79DB" w:rsidRDefault="00FD79DB" w:rsidP="00FD79DB">
      <w:pPr>
        <w:ind w:left="720" w:firstLine="720"/>
        <w:rPr>
          <w:b/>
          <w:sz w:val="28"/>
          <w:szCs w:val="28"/>
        </w:rPr>
      </w:pPr>
      <w:r w:rsidRPr="00FD79DB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 район Республики Башкортостан   </w:t>
      </w:r>
      <w:r w:rsidRPr="00FD79DB">
        <w:rPr>
          <w:b/>
          <w:sz w:val="28"/>
          <w:szCs w:val="28"/>
        </w:rPr>
        <w:t xml:space="preserve"> РЕШИЛ:</w:t>
      </w:r>
    </w:p>
    <w:p w:rsidR="00FD79DB" w:rsidRPr="00FD79DB" w:rsidRDefault="00FD79DB" w:rsidP="00FD79DB">
      <w:pPr>
        <w:jc w:val="center"/>
        <w:rPr>
          <w:b/>
          <w:sz w:val="28"/>
          <w:szCs w:val="28"/>
        </w:rPr>
      </w:pPr>
    </w:p>
    <w:p w:rsidR="00FD79DB" w:rsidRPr="00FD79DB" w:rsidRDefault="00FD79DB" w:rsidP="00FD79DB">
      <w:pPr>
        <w:ind w:firstLine="720"/>
        <w:rPr>
          <w:sz w:val="28"/>
          <w:szCs w:val="28"/>
        </w:rPr>
      </w:pPr>
      <w:r w:rsidRPr="00FD79DB">
        <w:rPr>
          <w:sz w:val="28"/>
          <w:szCs w:val="28"/>
        </w:rPr>
        <w:t xml:space="preserve">1.Утвердить основные характеристики бюджета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Республики Башкортостан  на 2020 год:</w:t>
      </w:r>
    </w:p>
    <w:p w:rsidR="00FD79DB" w:rsidRPr="00FD79DB" w:rsidRDefault="00FD79DB" w:rsidP="00FD79DB">
      <w:pPr>
        <w:ind w:firstLine="720"/>
        <w:rPr>
          <w:sz w:val="28"/>
          <w:szCs w:val="28"/>
        </w:rPr>
      </w:pPr>
      <w:r w:rsidRPr="00FD79DB">
        <w:rPr>
          <w:sz w:val="28"/>
          <w:szCs w:val="28"/>
        </w:rPr>
        <w:t xml:space="preserve"> 1) прогнозируемый  общий объем доходов бюджета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 Республ</w:t>
      </w:r>
      <w:r>
        <w:rPr>
          <w:sz w:val="28"/>
          <w:szCs w:val="28"/>
        </w:rPr>
        <w:t>ики Башкортостан   в сумме    2842,4</w:t>
      </w:r>
      <w:r w:rsidRPr="00FD79DB">
        <w:rPr>
          <w:sz w:val="28"/>
          <w:szCs w:val="28"/>
        </w:rPr>
        <w:t xml:space="preserve"> тыс. рублей. </w:t>
      </w:r>
    </w:p>
    <w:p w:rsidR="00FD79DB" w:rsidRPr="00FD79DB" w:rsidRDefault="00FD79DB" w:rsidP="00FD79DB">
      <w:pPr>
        <w:ind w:firstLine="720"/>
        <w:rPr>
          <w:sz w:val="28"/>
          <w:szCs w:val="28"/>
        </w:rPr>
      </w:pPr>
      <w:r w:rsidRPr="00FD79DB">
        <w:rPr>
          <w:sz w:val="28"/>
          <w:szCs w:val="28"/>
        </w:rPr>
        <w:t xml:space="preserve">  2) общий объем расходов бюджета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 Республи</w:t>
      </w:r>
      <w:r>
        <w:rPr>
          <w:sz w:val="28"/>
          <w:szCs w:val="28"/>
        </w:rPr>
        <w:t>ки Башкортостан   в сумме   2842,4</w:t>
      </w:r>
      <w:r w:rsidRPr="00FD79DB">
        <w:rPr>
          <w:sz w:val="28"/>
          <w:szCs w:val="28"/>
        </w:rPr>
        <w:t xml:space="preserve"> тыс. рублей.</w:t>
      </w:r>
    </w:p>
    <w:p w:rsidR="00FD79DB" w:rsidRPr="00FD79DB" w:rsidRDefault="00FD79DB" w:rsidP="00FD79DB">
      <w:pPr>
        <w:ind w:firstLine="720"/>
        <w:rPr>
          <w:sz w:val="28"/>
          <w:szCs w:val="28"/>
        </w:rPr>
      </w:pPr>
      <w:r w:rsidRPr="00FD79DB">
        <w:rPr>
          <w:sz w:val="28"/>
          <w:szCs w:val="28"/>
        </w:rPr>
        <w:t xml:space="preserve">   3) Дефицит (профицит) бюджета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 Республики Башкортостан   в размере </w:t>
      </w:r>
      <w:proofErr w:type="gramStart"/>
      <w:r w:rsidRPr="00FD79DB">
        <w:rPr>
          <w:sz w:val="28"/>
          <w:szCs w:val="28"/>
        </w:rPr>
        <w:t>о</w:t>
      </w:r>
      <w:proofErr w:type="gramEnd"/>
      <w:r w:rsidRPr="00FD79DB">
        <w:rPr>
          <w:sz w:val="28"/>
          <w:szCs w:val="28"/>
        </w:rPr>
        <w:t xml:space="preserve"> рублей.</w:t>
      </w:r>
    </w:p>
    <w:p w:rsidR="00FD79DB" w:rsidRPr="00FD79DB" w:rsidRDefault="00FD79DB" w:rsidP="00FD79DB">
      <w:pPr>
        <w:ind w:firstLine="720"/>
        <w:rPr>
          <w:sz w:val="28"/>
          <w:szCs w:val="28"/>
        </w:rPr>
      </w:pPr>
      <w:r w:rsidRPr="00FD79DB">
        <w:rPr>
          <w:sz w:val="28"/>
          <w:szCs w:val="28"/>
        </w:rPr>
        <w:t xml:space="preserve">2.Утвердить основные характеристики бюджета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Республики Башкортостан  на плановый период 2021 и 2022 годов:</w:t>
      </w:r>
    </w:p>
    <w:p w:rsidR="00FD79DB" w:rsidRPr="00FD79DB" w:rsidRDefault="00FD79DB" w:rsidP="00FD79DB">
      <w:pPr>
        <w:ind w:firstLine="720"/>
        <w:rPr>
          <w:sz w:val="28"/>
          <w:szCs w:val="28"/>
        </w:rPr>
      </w:pPr>
      <w:r w:rsidRPr="00FD79DB">
        <w:rPr>
          <w:sz w:val="28"/>
          <w:szCs w:val="28"/>
        </w:rPr>
        <w:t xml:space="preserve">1) прогнозируемый  общий объем доходов бюджета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 Республики Башкортостан   на 2021 год   в с</w:t>
      </w:r>
      <w:r w:rsidR="00AE3C6D">
        <w:rPr>
          <w:sz w:val="28"/>
          <w:szCs w:val="28"/>
        </w:rPr>
        <w:t>умме   2464</w:t>
      </w:r>
      <w:r w:rsidRPr="00FD79DB">
        <w:rPr>
          <w:sz w:val="28"/>
          <w:szCs w:val="28"/>
        </w:rPr>
        <w:t>,8 тыс. рубл</w:t>
      </w:r>
      <w:r w:rsidR="00AE3C6D">
        <w:rPr>
          <w:sz w:val="28"/>
          <w:szCs w:val="28"/>
        </w:rPr>
        <w:t>ей и на 2022 год в сумме  2668,6</w:t>
      </w:r>
      <w:r w:rsidRPr="00FD79DB">
        <w:rPr>
          <w:sz w:val="28"/>
          <w:szCs w:val="28"/>
        </w:rPr>
        <w:t xml:space="preserve"> тыс. рублей</w:t>
      </w:r>
      <w:proofErr w:type="gramStart"/>
      <w:r w:rsidRPr="00FD79DB">
        <w:rPr>
          <w:sz w:val="28"/>
          <w:szCs w:val="28"/>
        </w:rPr>
        <w:t xml:space="preserve"> .</w:t>
      </w:r>
      <w:proofErr w:type="gramEnd"/>
    </w:p>
    <w:p w:rsidR="00FD79DB" w:rsidRPr="00FD79DB" w:rsidRDefault="00FD79DB" w:rsidP="00FD79DB">
      <w:pPr>
        <w:ind w:firstLine="720"/>
        <w:rPr>
          <w:sz w:val="28"/>
          <w:szCs w:val="28"/>
        </w:rPr>
      </w:pPr>
      <w:r w:rsidRPr="00FD79DB">
        <w:rPr>
          <w:sz w:val="28"/>
          <w:szCs w:val="28"/>
        </w:rPr>
        <w:lastRenderedPageBreak/>
        <w:t xml:space="preserve">  </w:t>
      </w:r>
      <w:proofErr w:type="gramStart"/>
      <w:r w:rsidRPr="00FD79DB">
        <w:rPr>
          <w:sz w:val="28"/>
          <w:szCs w:val="28"/>
        </w:rPr>
        <w:t xml:space="preserve">2) общий объем расходов бюджета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 Республики Башкортостан </w:t>
      </w:r>
      <w:r w:rsidR="00AE3C6D">
        <w:rPr>
          <w:sz w:val="28"/>
          <w:szCs w:val="28"/>
        </w:rPr>
        <w:t xml:space="preserve">   на  2021 год в сумме  2464,8 </w:t>
      </w:r>
      <w:r w:rsidRPr="00FD79DB">
        <w:rPr>
          <w:sz w:val="28"/>
          <w:szCs w:val="28"/>
        </w:rPr>
        <w:t>тыс. рублей, в том числе условно</w:t>
      </w:r>
      <w:r w:rsidR="00AE3C6D">
        <w:rPr>
          <w:sz w:val="28"/>
          <w:szCs w:val="28"/>
        </w:rPr>
        <w:t xml:space="preserve"> утвержденные расходы в сумме 46,3</w:t>
      </w:r>
      <w:r w:rsidRPr="00FD79DB">
        <w:rPr>
          <w:sz w:val="28"/>
          <w:szCs w:val="28"/>
        </w:rPr>
        <w:t xml:space="preserve"> тыс. рублей</w:t>
      </w:r>
      <w:r w:rsidR="00AE3C6D">
        <w:rPr>
          <w:sz w:val="28"/>
          <w:szCs w:val="28"/>
        </w:rPr>
        <w:t xml:space="preserve"> и на 2022 год в сумме 2668,6</w:t>
      </w:r>
      <w:r w:rsidRPr="00FD79DB">
        <w:rPr>
          <w:sz w:val="28"/>
          <w:szCs w:val="28"/>
        </w:rPr>
        <w:t xml:space="preserve"> тыс. рублей,</w:t>
      </w:r>
      <w:r w:rsidRPr="00FD79DB">
        <w:rPr>
          <w:rFonts w:eastAsia="Calibri"/>
          <w:sz w:val="28"/>
          <w:szCs w:val="28"/>
        </w:rPr>
        <w:t xml:space="preserve"> </w:t>
      </w:r>
      <w:r w:rsidRPr="00FD79DB">
        <w:rPr>
          <w:sz w:val="28"/>
          <w:szCs w:val="28"/>
        </w:rPr>
        <w:t>в том числе условно у</w:t>
      </w:r>
      <w:r w:rsidR="00AE3C6D">
        <w:rPr>
          <w:sz w:val="28"/>
          <w:szCs w:val="28"/>
        </w:rPr>
        <w:t>твержденные расходы в сумме  100</w:t>
      </w:r>
      <w:r w:rsidRPr="00FD79DB">
        <w:rPr>
          <w:sz w:val="28"/>
          <w:szCs w:val="28"/>
        </w:rPr>
        <w:t>,0 тыс. рублей.</w:t>
      </w:r>
      <w:proofErr w:type="gramEnd"/>
    </w:p>
    <w:p w:rsidR="00FD79DB" w:rsidRPr="00FD79DB" w:rsidRDefault="00FD79DB" w:rsidP="00FD79DB">
      <w:pPr>
        <w:ind w:firstLine="720"/>
        <w:jc w:val="both"/>
        <w:rPr>
          <w:sz w:val="28"/>
          <w:szCs w:val="28"/>
        </w:rPr>
      </w:pPr>
      <w:r w:rsidRPr="00FD79DB">
        <w:rPr>
          <w:sz w:val="28"/>
          <w:szCs w:val="28"/>
        </w:rPr>
        <w:t xml:space="preserve">3.1)Утвердить перечень главных администраторов доходов бюджета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Республики Башкортостан согласно приложению 1 к настоящему решению.</w:t>
      </w:r>
    </w:p>
    <w:p w:rsidR="00FD79DB" w:rsidRPr="00FD79DB" w:rsidRDefault="00FD79DB" w:rsidP="00FD79DB">
      <w:pPr>
        <w:ind w:firstLine="720"/>
        <w:jc w:val="both"/>
        <w:rPr>
          <w:sz w:val="28"/>
          <w:szCs w:val="28"/>
        </w:rPr>
      </w:pPr>
      <w:r w:rsidRPr="00FD79DB">
        <w:rPr>
          <w:sz w:val="28"/>
          <w:szCs w:val="28"/>
        </w:rPr>
        <w:t xml:space="preserve">  2)Утвердить перечень главных </w:t>
      </w:r>
      <w:proofErr w:type="gramStart"/>
      <w:r w:rsidRPr="00FD79DB">
        <w:rPr>
          <w:sz w:val="28"/>
          <w:szCs w:val="28"/>
        </w:rPr>
        <w:t>администраторов источников финансирования дефицита бюджета сельского поселения</w:t>
      </w:r>
      <w:proofErr w:type="gramEnd"/>
      <w:r w:rsidRPr="00FD79DB">
        <w:rPr>
          <w:sz w:val="28"/>
          <w:szCs w:val="28"/>
        </w:rPr>
        <w:t xml:space="preserve">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Республики Башкортостан согласно приложению 2 к настоящему решению.</w:t>
      </w:r>
    </w:p>
    <w:p w:rsidR="00FD79DB" w:rsidRPr="00FD79DB" w:rsidRDefault="00FD79DB" w:rsidP="00FD79DB">
      <w:pPr>
        <w:ind w:firstLine="708"/>
        <w:jc w:val="both"/>
        <w:rPr>
          <w:rFonts w:eastAsia="Calibri"/>
          <w:sz w:val="28"/>
          <w:szCs w:val="28"/>
        </w:rPr>
      </w:pPr>
      <w:r w:rsidRPr="00FD79DB">
        <w:rPr>
          <w:rFonts w:eastAsia="Calibri"/>
          <w:sz w:val="28"/>
          <w:szCs w:val="28"/>
        </w:rPr>
        <w:t xml:space="preserve">4.Установить поступления доходов в бюджет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Аскинский район Республики Башкортостан:</w:t>
      </w:r>
    </w:p>
    <w:p w:rsidR="00FD79DB" w:rsidRPr="00FD79DB" w:rsidRDefault="00FD79DB" w:rsidP="00FD79DB">
      <w:pPr>
        <w:widowControl w:val="0"/>
        <w:tabs>
          <w:tab w:val="left" w:pos="1033"/>
        </w:tabs>
        <w:ind w:left="360"/>
        <w:rPr>
          <w:sz w:val="28"/>
          <w:szCs w:val="28"/>
        </w:rPr>
      </w:pPr>
      <w:r w:rsidRPr="00FD79DB">
        <w:rPr>
          <w:sz w:val="28"/>
          <w:szCs w:val="28"/>
        </w:rPr>
        <w:t>1) на 2020 год согласно приложению 3 к настоящему решению;</w:t>
      </w:r>
    </w:p>
    <w:p w:rsidR="00FD79DB" w:rsidRPr="00FD79DB" w:rsidRDefault="00FD79DB" w:rsidP="00FD79DB">
      <w:pPr>
        <w:widowControl w:val="0"/>
        <w:tabs>
          <w:tab w:val="left" w:pos="1033"/>
        </w:tabs>
        <w:ind w:left="360"/>
        <w:rPr>
          <w:sz w:val="28"/>
          <w:szCs w:val="28"/>
        </w:rPr>
      </w:pPr>
      <w:r w:rsidRPr="00FD79DB">
        <w:rPr>
          <w:sz w:val="28"/>
          <w:szCs w:val="28"/>
        </w:rPr>
        <w:t>2) на плановый период 2021 и 2022 годов согласно приложению 4 к настоящему решению.</w:t>
      </w:r>
    </w:p>
    <w:p w:rsidR="00FD79DB" w:rsidRPr="00FD79DB" w:rsidRDefault="00FD79DB" w:rsidP="00FD79DB">
      <w:pPr>
        <w:tabs>
          <w:tab w:val="left" w:pos="720"/>
        </w:tabs>
        <w:ind w:firstLine="720"/>
        <w:jc w:val="both"/>
        <w:rPr>
          <w:rFonts w:eastAsia="Calibri"/>
          <w:sz w:val="28"/>
          <w:szCs w:val="28"/>
        </w:rPr>
      </w:pPr>
      <w:proofErr w:type="gramStart"/>
      <w:r w:rsidRPr="00FD79DB">
        <w:rPr>
          <w:rFonts w:eastAsia="Calibri"/>
          <w:sz w:val="28"/>
          <w:szCs w:val="28"/>
        </w:rPr>
        <w:t xml:space="preserve">5.Средства, поступающие во временное распоряжение получателей средств бюджета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Аскинский район Республики Башкортостан учитываются на счете, открытом в  финансовом органе администрации  муниципального района Аскинский район  Республики Башкортостан   в учреждениях   Центрального банка Российской Федерации или кредитных организациях с учетом положений бюджетного законодательства Российской Федерации,  с отражением указанных операций на лицевых счетах, открытых получателям средств бюджета</w:t>
      </w:r>
      <w:proofErr w:type="gramEnd"/>
      <w:r w:rsidRPr="00FD79DB">
        <w:rPr>
          <w:rFonts w:eastAsia="Calibri"/>
          <w:sz w:val="28"/>
          <w:szCs w:val="28"/>
        </w:rPr>
        <w:t xml:space="preserve"> 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Аскинский район Республики Башкортостан,  в порядке, установленном  финансовым органом администрации муниципального района Аскинский район Республики Башкортостан.</w:t>
      </w:r>
    </w:p>
    <w:p w:rsidR="00FD79DB" w:rsidRPr="00FD79DB" w:rsidRDefault="00FD79DB" w:rsidP="00FD79DB">
      <w:pPr>
        <w:widowControl w:val="0"/>
        <w:tabs>
          <w:tab w:val="left" w:pos="1033"/>
        </w:tabs>
        <w:ind w:firstLine="360"/>
        <w:rPr>
          <w:sz w:val="28"/>
          <w:szCs w:val="28"/>
        </w:rPr>
      </w:pPr>
      <w:r w:rsidRPr="00FD79DB">
        <w:rPr>
          <w:sz w:val="28"/>
          <w:szCs w:val="28"/>
        </w:rPr>
        <w:t xml:space="preserve">6.1)Утвердить в пределах общего объема расходов бюджета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 Республики Башкортостан установленного пунктом 1 настоящего  решения, распределение бюджетных ассигнований бюджета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Республики Башкортостан по разделам и подразделам классификации расходов бюджетов:</w:t>
      </w:r>
    </w:p>
    <w:p w:rsidR="00FD79DB" w:rsidRPr="00FD79DB" w:rsidRDefault="00FD79DB" w:rsidP="00FD79DB">
      <w:pPr>
        <w:widowControl w:val="0"/>
        <w:tabs>
          <w:tab w:val="left" w:pos="1033"/>
        </w:tabs>
        <w:ind w:left="360"/>
        <w:rPr>
          <w:sz w:val="28"/>
          <w:szCs w:val="28"/>
        </w:rPr>
      </w:pPr>
      <w:r w:rsidRPr="00FD79DB">
        <w:rPr>
          <w:sz w:val="28"/>
          <w:szCs w:val="28"/>
        </w:rPr>
        <w:t xml:space="preserve"> 1.1) на 2020 год согласно приложению 5 к настоящему решению;</w:t>
      </w:r>
    </w:p>
    <w:p w:rsidR="00FD79DB" w:rsidRPr="00FD79DB" w:rsidRDefault="00FD79DB" w:rsidP="00FD79DB">
      <w:pPr>
        <w:widowControl w:val="0"/>
        <w:tabs>
          <w:tab w:val="left" w:pos="1033"/>
        </w:tabs>
        <w:ind w:left="360"/>
        <w:rPr>
          <w:sz w:val="28"/>
          <w:szCs w:val="28"/>
        </w:rPr>
      </w:pPr>
      <w:r w:rsidRPr="00FD79DB">
        <w:rPr>
          <w:sz w:val="28"/>
          <w:szCs w:val="28"/>
        </w:rPr>
        <w:t xml:space="preserve"> 1.2) на плановый период 2021 и 2022 годов согласно приложению 6 к настоящему решению.</w:t>
      </w:r>
    </w:p>
    <w:p w:rsidR="00FD79DB" w:rsidRPr="00FD79DB" w:rsidRDefault="00FD79DB" w:rsidP="00FD79DB">
      <w:pPr>
        <w:widowControl w:val="0"/>
        <w:tabs>
          <w:tab w:val="left" w:pos="1033"/>
        </w:tabs>
        <w:ind w:left="360"/>
        <w:rPr>
          <w:sz w:val="28"/>
          <w:szCs w:val="28"/>
        </w:rPr>
      </w:pPr>
      <w:r w:rsidRPr="00FD79DB">
        <w:rPr>
          <w:color w:val="000000"/>
          <w:sz w:val="28"/>
          <w:szCs w:val="28"/>
        </w:rPr>
        <w:t>2) по целевым статьям</w:t>
      </w:r>
      <w:r w:rsidRPr="00FD79DB">
        <w:rPr>
          <w:sz w:val="28"/>
          <w:szCs w:val="28"/>
        </w:rPr>
        <w:t xml:space="preserve">  (государственным и муниципальным программам и непрограммным направлениям деятельности)</w:t>
      </w:r>
      <w:r w:rsidRPr="00FD79DB">
        <w:rPr>
          <w:color w:val="000000"/>
          <w:sz w:val="28"/>
          <w:szCs w:val="28"/>
        </w:rPr>
        <w:t xml:space="preserve"> </w:t>
      </w:r>
      <w:r w:rsidRPr="00FD79DB">
        <w:rPr>
          <w:sz w:val="28"/>
          <w:szCs w:val="28"/>
        </w:rPr>
        <w:t>группам видов расходов классификации расходов бюджетов</w:t>
      </w:r>
      <w:proofErr w:type="gramStart"/>
      <w:r w:rsidRPr="00FD79DB">
        <w:rPr>
          <w:sz w:val="28"/>
          <w:szCs w:val="28"/>
        </w:rPr>
        <w:t xml:space="preserve"> :</w:t>
      </w:r>
      <w:proofErr w:type="gramEnd"/>
      <w:r w:rsidRPr="00FD79DB">
        <w:rPr>
          <w:sz w:val="28"/>
          <w:szCs w:val="28"/>
        </w:rPr>
        <w:t xml:space="preserve"> </w:t>
      </w:r>
    </w:p>
    <w:p w:rsidR="00FD79DB" w:rsidRPr="00FD79DB" w:rsidRDefault="00FD79DB" w:rsidP="00FD79DB">
      <w:pPr>
        <w:widowControl w:val="0"/>
        <w:tabs>
          <w:tab w:val="left" w:pos="1033"/>
        </w:tabs>
        <w:ind w:left="360"/>
        <w:rPr>
          <w:color w:val="000000"/>
          <w:sz w:val="28"/>
          <w:szCs w:val="28"/>
        </w:rPr>
      </w:pPr>
      <w:r w:rsidRPr="00FD79DB">
        <w:rPr>
          <w:sz w:val="28"/>
          <w:szCs w:val="28"/>
        </w:rPr>
        <w:t xml:space="preserve">2.1) </w:t>
      </w:r>
      <w:r w:rsidRPr="00FD79DB">
        <w:rPr>
          <w:color w:val="000000"/>
          <w:sz w:val="28"/>
          <w:szCs w:val="28"/>
        </w:rPr>
        <w:t>на 2020 год согласно приложению 7</w:t>
      </w:r>
      <w:r w:rsidRPr="00FD79DB">
        <w:rPr>
          <w:sz w:val="28"/>
          <w:szCs w:val="28"/>
        </w:rPr>
        <w:t xml:space="preserve"> к настоящему решению</w:t>
      </w:r>
      <w:r w:rsidRPr="00FD79DB">
        <w:rPr>
          <w:color w:val="000000"/>
          <w:sz w:val="28"/>
          <w:szCs w:val="28"/>
        </w:rPr>
        <w:t>;</w:t>
      </w:r>
    </w:p>
    <w:p w:rsidR="00FD79DB" w:rsidRPr="00FD79DB" w:rsidRDefault="00FD79DB" w:rsidP="00FD79DB">
      <w:pPr>
        <w:widowControl w:val="0"/>
        <w:tabs>
          <w:tab w:val="left" w:pos="1033"/>
        </w:tabs>
        <w:ind w:left="360"/>
        <w:rPr>
          <w:color w:val="000000"/>
          <w:sz w:val="28"/>
          <w:szCs w:val="28"/>
        </w:rPr>
      </w:pPr>
      <w:r w:rsidRPr="00FD79DB">
        <w:rPr>
          <w:color w:val="000000"/>
          <w:sz w:val="28"/>
          <w:szCs w:val="28"/>
        </w:rPr>
        <w:t xml:space="preserve">2.2)  на плановый период 2021 и 2022 годов согласно приложению 8 к </w:t>
      </w:r>
      <w:r w:rsidRPr="00FD79DB">
        <w:rPr>
          <w:sz w:val="28"/>
          <w:szCs w:val="28"/>
        </w:rPr>
        <w:t>настоящему решению</w:t>
      </w:r>
      <w:r w:rsidRPr="00FD79DB">
        <w:rPr>
          <w:color w:val="000000"/>
          <w:sz w:val="28"/>
          <w:szCs w:val="28"/>
        </w:rPr>
        <w:t>.</w:t>
      </w:r>
    </w:p>
    <w:p w:rsidR="00FD79DB" w:rsidRPr="00FD79DB" w:rsidRDefault="00FD79DB" w:rsidP="00FD79DB">
      <w:pPr>
        <w:tabs>
          <w:tab w:val="left" w:pos="720"/>
        </w:tabs>
        <w:jc w:val="both"/>
        <w:rPr>
          <w:sz w:val="28"/>
          <w:szCs w:val="28"/>
        </w:rPr>
      </w:pPr>
      <w:r w:rsidRPr="00FD79DB">
        <w:rPr>
          <w:sz w:val="28"/>
          <w:szCs w:val="28"/>
        </w:rPr>
        <w:lastRenderedPageBreak/>
        <w:t xml:space="preserve">     3)Утвердить ведомственную структуру расходов бюджета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Республики Башкортостан:</w:t>
      </w:r>
    </w:p>
    <w:p w:rsidR="00FD79DB" w:rsidRPr="00FD79DB" w:rsidRDefault="00FD79DB" w:rsidP="00FD79DB">
      <w:pPr>
        <w:widowControl w:val="0"/>
        <w:tabs>
          <w:tab w:val="left" w:pos="1033"/>
        </w:tabs>
        <w:ind w:left="360"/>
        <w:rPr>
          <w:sz w:val="28"/>
          <w:szCs w:val="28"/>
        </w:rPr>
      </w:pPr>
      <w:r w:rsidRPr="00FD79DB">
        <w:rPr>
          <w:sz w:val="28"/>
          <w:szCs w:val="28"/>
        </w:rPr>
        <w:t>3.1) на 2020 год согласно приложению 9 к настоящему решению;</w:t>
      </w:r>
    </w:p>
    <w:p w:rsidR="00FD79DB" w:rsidRPr="00FD79DB" w:rsidRDefault="00FD79DB" w:rsidP="00FD79DB">
      <w:pPr>
        <w:jc w:val="both"/>
        <w:rPr>
          <w:rFonts w:eastAsia="Calibri"/>
          <w:sz w:val="28"/>
          <w:szCs w:val="28"/>
        </w:rPr>
      </w:pPr>
      <w:r w:rsidRPr="00FD79DB">
        <w:rPr>
          <w:rFonts w:eastAsia="Calibri"/>
          <w:sz w:val="28"/>
          <w:szCs w:val="28"/>
        </w:rPr>
        <w:t xml:space="preserve">     3.2) на плановый период 2021 и 2022 годов согласно приложению 10 к настоящему решению.    </w:t>
      </w:r>
    </w:p>
    <w:p w:rsidR="00FD79DB" w:rsidRPr="00FD79DB" w:rsidRDefault="00FD79DB" w:rsidP="00FD79DB">
      <w:pPr>
        <w:ind w:firstLine="720"/>
        <w:jc w:val="both"/>
        <w:rPr>
          <w:rFonts w:eastAsia="Calibri"/>
          <w:sz w:val="28"/>
          <w:szCs w:val="28"/>
        </w:rPr>
      </w:pPr>
      <w:proofErr w:type="gramStart"/>
      <w:r w:rsidRPr="00FD79DB">
        <w:rPr>
          <w:rFonts w:eastAsia="Calibri"/>
          <w:sz w:val="28"/>
          <w:szCs w:val="28"/>
        </w:rPr>
        <w:t xml:space="preserve">7.1)Установить, что решения и иные нормативные правовые акты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Аскинский район Республики Башкортостан, предусматривающие принятие 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на 2020 год и на плановый период 2021 и 2022 годов,    а также сокращающие его доходную базу, подлежат исполнению при изыскании</w:t>
      </w:r>
      <w:proofErr w:type="gramEnd"/>
      <w:r w:rsidRPr="00FD79DB">
        <w:rPr>
          <w:rFonts w:eastAsia="Calibri"/>
          <w:sz w:val="28"/>
          <w:szCs w:val="28"/>
        </w:rPr>
        <w:t xml:space="preserve"> </w:t>
      </w:r>
      <w:proofErr w:type="gramStart"/>
      <w:r w:rsidRPr="00FD79DB">
        <w:rPr>
          <w:rFonts w:eastAsia="Calibri"/>
          <w:sz w:val="28"/>
          <w:szCs w:val="28"/>
        </w:rPr>
        <w:t xml:space="preserve">дополнительных источников доходов бюджета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  Аскинский район  Республики Башкортостан и (или) сокращении бюджетных ассигнований по конкретным статьям расходов бюджета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Аскинский район  Республики Башкортостан,   при условии внесения соответствующих изменений в настоящее решение.</w:t>
      </w:r>
      <w:proofErr w:type="gramEnd"/>
    </w:p>
    <w:p w:rsidR="00FD79DB" w:rsidRPr="00FD79DB" w:rsidRDefault="00FD79DB" w:rsidP="00FD79DB">
      <w:pPr>
        <w:ind w:firstLine="720"/>
        <w:jc w:val="both"/>
        <w:rPr>
          <w:rFonts w:eastAsia="Calibri"/>
          <w:sz w:val="28"/>
          <w:szCs w:val="28"/>
        </w:rPr>
      </w:pPr>
      <w:r w:rsidRPr="00FD79DB">
        <w:rPr>
          <w:rFonts w:eastAsia="Calibri"/>
          <w:sz w:val="28"/>
          <w:szCs w:val="28"/>
        </w:rPr>
        <w:t xml:space="preserve">  </w:t>
      </w:r>
      <w:proofErr w:type="gramStart"/>
      <w:r w:rsidRPr="00FD79DB">
        <w:rPr>
          <w:rFonts w:eastAsia="Calibri"/>
          <w:sz w:val="28"/>
          <w:szCs w:val="28"/>
        </w:rPr>
        <w:t xml:space="preserve">2)Проекты решений и иных нормативных правовых актов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Аскинский район Республики Башкортостан, требующие введения новых видов расходных обязательств  или увеличения бюджетных ассигнований по существующим видам расходных обязательств  сверх утвержденных в бюджете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Аскинский район Республики Башкортостан на 2020 год и на плановый период  2021 и 2022 годов либо сокращающие</w:t>
      </w:r>
      <w:proofErr w:type="gramEnd"/>
      <w:r w:rsidRPr="00FD79DB">
        <w:rPr>
          <w:rFonts w:eastAsia="Calibri"/>
          <w:sz w:val="28"/>
          <w:szCs w:val="28"/>
        </w:rPr>
        <w:t xml:space="preserve"> его доходную базу, вносятся только при одновременном внесении предложений о дополнительных источниках доходов бюджета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Аскинский район  Республики Башкортостан   и (или) сокращении бюджетных ассигнований по конкретным статьям расходов бюджета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Аскинский район  Республики Башкортостан.</w:t>
      </w:r>
    </w:p>
    <w:p w:rsidR="00FD79DB" w:rsidRPr="00FD79DB" w:rsidRDefault="00FD79DB" w:rsidP="00FD79DB">
      <w:pPr>
        <w:ind w:firstLine="720"/>
        <w:jc w:val="both"/>
        <w:rPr>
          <w:rFonts w:eastAsia="Calibri"/>
          <w:sz w:val="28"/>
          <w:szCs w:val="28"/>
        </w:rPr>
      </w:pPr>
      <w:r w:rsidRPr="00FD79DB">
        <w:rPr>
          <w:rFonts w:eastAsia="Calibri"/>
          <w:sz w:val="28"/>
          <w:szCs w:val="28"/>
        </w:rPr>
        <w:t xml:space="preserve">  3)Администрация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Аскинский район Республики Башкортостан не вправе принимать решения, приводящие к увеличению в 2020-2022 годах численности муниципальных служащих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Аскинский район  Республики Башкортостан</w:t>
      </w:r>
      <w:proofErr w:type="gramStart"/>
      <w:r w:rsidRPr="00FD79DB">
        <w:rPr>
          <w:rFonts w:eastAsia="Calibri"/>
          <w:sz w:val="28"/>
          <w:szCs w:val="28"/>
        </w:rPr>
        <w:t xml:space="preserve"> .</w:t>
      </w:r>
      <w:proofErr w:type="gramEnd"/>
    </w:p>
    <w:p w:rsidR="00FD79DB" w:rsidRPr="00FD79DB" w:rsidRDefault="00FD79DB" w:rsidP="00FD79DB">
      <w:pPr>
        <w:ind w:firstLine="720"/>
        <w:jc w:val="both"/>
        <w:rPr>
          <w:rFonts w:eastAsia="Calibri"/>
          <w:sz w:val="28"/>
          <w:szCs w:val="28"/>
        </w:rPr>
      </w:pPr>
      <w:r w:rsidRPr="00FD79DB">
        <w:rPr>
          <w:rFonts w:eastAsia="Calibri"/>
          <w:sz w:val="28"/>
          <w:szCs w:val="28"/>
        </w:rPr>
        <w:t xml:space="preserve">8.1) Установить, что получатель средств бюджета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Аскинский район Республики Башкортостан при заключении   муниципальных контрактов (гражданско-правовых договоров) на поставку товаров, выполнение  работ,  оказание услуг вправе предусматривать авансовые платежи.</w:t>
      </w:r>
    </w:p>
    <w:p w:rsidR="00FD79DB" w:rsidRPr="00FD79DB" w:rsidRDefault="00FD79DB" w:rsidP="00FD79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79DB">
        <w:rPr>
          <w:sz w:val="28"/>
          <w:szCs w:val="28"/>
        </w:rPr>
        <w:t xml:space="preserve">9. Установить объем межбюджетных трансфертов, получаемых в бюджет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 Республики Башкортостан   из бюджета муниципального </w:t>
      </w:r>
      <w:r w:rsidRPr="00FD79DB">
        <w:rPr>
          <w:sz w:val="28"/>
          <w:szCs w:val="28"/>
        </w:rPr>
        <w:lastRenderedPageBreak/>
        <w:t>р</w:t>
      </w:r>
      <w:r w:rsidR="00436565">
        <w:rPr>
          <w:sz w:val="28"/>
          <w:szCs w:val="28"/>
        </w:rPr>
        <w:t>айона  в 2020 году в сумме  2749,4</w:t>
      </w:r>
      <w:r w:rsidRPr="00FD79DB">
        <w:rPr>
          <w:sz w:val="28"/>
          <w:szCs w:val="28"/>
        </w:rPr>
        <w:t xml:space="preserve">  тыс. рублей,   в 2021</w:t>
      </w:r>
      <w:r w:rsidR="00436565">
        <w:rPr>
          <w:sz w:val="28"/>
          <w:szCs w:val="28"/>
        </w:rPr>
        <w:t xml:space="preserve"> году  в сумме  2324,6  </w:t>
      </w:r>
      <w:proofErr w:type="spellStart"/>
      <w:r w:rsidR="00436565">
        <w:rPr>
          <w:sz w:val="28"/>
          <w:szCs w:val="28"/>
        </w:rPr>
        <w:t>тыс</w:t>
      </w:r>
      <w:proofErr w:type="gramStart"/>
      <w:r w:rsidR="00436565">
        <w:rPr>
          <w:sz w:val="28"/>
          <w:szCs w:val="28"/>
        </w:rPr>
        <w:t>.р</w:t>
      </w:r>
      <w:proofErr w:type="gramEnd"/>
      <w:r w:rsidR="00436565">
        <w:rPr>
          <w:sz w:val="28"/>
          <w:szCs w:val="28"/>
        </w:rPr>
        <w:t>ублей</w:t>
      </w:r>
      <w:proofErr w:type="spellEnd"/>
      <w:r w:rsidR="00436565">
        <w:rPr>
          <w:sz w:val="28"/>
          <w:szCs w:val="28"/>
        </w:rPr>
        <w:t xml:space="preserve"> и в 2022 году  2472,6</w:t>
      </w:r>
      <w:r w:rsidRPr="00FD79DB">
        <w:rPr>
          <w:sz w:val="28"/>
          <w:szCs w:val="28"/>
        </w:rPr>
        <w:t xml:space="preserve"> </w:t>
      </w:r>
      <w:proofErr w:type="spellStart"/>
      <w:r w:rsidRPr="00FD79DB">
        <w:rPr>
          <w:sz w:val="28"/>
          <w:szCs w:val="28"/>
        </w:rPr>
        <w:t>тыс.рублей</w:t>
      </w:r>
      <w:proofErr w:type="spellEnd"/>
      <w:r w:rsidRPr="00FD79DB">
        <w:rPr>
          <w:sz w:val="28"/>
          <w:szCs w:val="28"/>
        </w:rPr>
        <w:t xml:space="preserve">.          </w:t>
      </w:r>
    </w:p>
    <w:p w:rsidR="00FD79DB" w:rsidRPr="00FD79DB" w:rsidRDefault="00FD79DB" w:rsidP="00FD79DB">
      <w:pPr>
        <w:ind w:firstLine="540"/>
        <w:jc w:val="both"/>
        <w:rPr>
          <w:sz w:val="28"/>
          <w:szCs w:val="28"/>
        </w:rPr>
      </w:pPr>
      <w:proofErr w:type="gramStart"/>
      <w:r w:rsidRPr="00FD79DB">
        <w:rPr>
          <w:bCs/>
          <w:sz w:val="28"/>
          <w:szCs w:val="28"/>
        </w:rPr>
        <w:t>10.</w:t>
      </w:r>
      <w:r w:rsidRPr="00FD79DB">
        <w:rPr>
          <w:sz w:val="28"/>
          <w:szCs w:val="28"/>
        </w:rPr>
        <w:t xml:space="preserve">Установить, что остатки средств бюджета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 Республики Башкортостан   по состоянию на 1 января 2020 года, в полном объеме (за исключением целевых средств)  направляются администрацией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 Республики Башкортостан на покрытие временных кассовых разрывов, в ходе исполнения бюджета сельского поселения </w:t>
      </w:r>
      <w:r>
        <w:rPr>
          <w:sz w:val="28"/>
          <w:szCs w:val="28"/>
        </w:rPr>
        <w:t>Усть-Табасский</w:t>
      </w:r>
      <w:r w:rsidRPr="00FD79DB">
        <w:rPr>
          <w:sz w:val="28"/>
          <w:szCs w:val="28"/>
        </w:rPr>
        <w:t xml:space="preserve"> сельсовет муниципального района Аскинский район  Республики</w:t>
      </w:r>
      <w:proofErr w:type="gramEnd"/>
      <w:r w:rsidRPr="00FD79DB">
        <w:rPr>
          <w:sz w:val="28"/>
          <w:szCs w:val="28"/>
        </w:rPr>
        <w:t xml:space="preserve"> Башкортостан.</w:t>
      </w:r>
    </w:p>
    <w:p w:rsidR="00FD79DB" w:rsidRPr="00FD79DB" w:rsidRDefault="00FD79DB" w:rsidP="00FD79DB">
      <w:pPr>
        <w:ind w:firstLine="720"/>
        <w:jc w:val="both"/>
        <w:rPr>
          <w:rFonts w:eastAsia="Calibri"/>
          <w:sz w:val="28"/>
          <w:szCs w:val="28"/>
        </w:rPr>
      </w:pPr>
      <w:r w:rsidRPr="00FD79DB">
        <w:rPr>
          <w:rFonts w:eastAsia="Calibri"/>
          <w:sz w:val="28"/>
          <w:szCs w:val="28"/>
        </w:rPr>
        <w:t>11.Данное решение вступает в силу с 1 января 2020 года. Подлежит опубликованию после его принятия и подписания в установленном порядке.</w:t>
      </w:r>
    </w:p>
    <w:p w:rsidR="00FD79DB" w:rsidRPr="00FD79DB" w:rsidRDefault="00FD79DB" w:rsidP="00FD79DB">
      <w:pPr>
        <w:ind w:firstLine="720"/>
        <w:jc w:val="both"/>
        <w:rPr>
          <w:rFonts w:eastAsia="Calibri"/>
          <w:sz w:val="28"/>
          <w:szCs w:val="28"/>
        </w:rPr>
      </w:pPr>
      <w:r w:rsidRPr="00FD79DB">
        <w:rPr>
          <w:rFonts w:eastAsia="Calibri"/>
          <w:sz w:val="28"/>
          <w:szCs w:val="28"/>
        </w:rPr>
        <w:t>12.</w:t>
      </w:r>
      <w:proofErr w:type="gramStart"/>
      <w:r w:rsidRPr="00FD79DB">
        <w:rPr>
          <w:rFonts w:eastAsia="Calibri"/>
          <w:sz w:val="28"/>
          <w:szCs w:val="28"/>
        </w:rPr>
        <w:t>Контроль за</w:t>
      </w:r>
      <w:proofErr w:type="gramEnd"/>
      <w:r w:rsidRPr="00FD79DB">
        <w:rPr>
          <w:rFonts w:eastAsia="Calibri"/>
          <w:sz w:val="28"/>
          <w:szCs w:val="28"/>
        </w:rPr>
        <w:t xml:space="preserve"> исполнением  настоящего решения возложить на комиссию Совета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D79DB">
        <w:rPr>
          <w:rFonts w:eastAsia="Calibri"/>
          <w:sz w:val="28"/>
          <w:szCs w:val="28"/>
        </w:rPr>
        <w:t xml:space="preserve"> сельсовет муниципального района Аскинский район  Республики Башкортостан   по бюджету, налогам и вопросам собственности.</w:t>
      </w:r>
    </w:p>
    <w:p w:rsidR="00FD79DB" w:rsidRPr="00FD79DB" w:rsidRDefault="00FD79DB" w:rsidP="00FD79DB">
      <w:pPr>
        <w:ind w:firstLine="720"/>
        <w:jc w:val="both"/>
        <w:rPr>
          <w:rFonts w:eastAsia="Calibri"/>
          <w:sz w:val="28"/>
          <w:szCs w:val="28"/>
        </w:rPr>
      </w:pPr>
    </w:p>
    <w:p w:rsidR="00FD79DB" w:rsidRPr="00FD79DB" w:rsidRDefault="00FD79DB" w:rsidP="00FD79DB">
      <w:pPr>
        <w:ind w:firstLine="720"/>
        <w:jc w:val="both"/>
        <w:rPr>
          <w:rFonts w:eastAsia="Calibri"/>
          <w:sz w:val="28"/>
          <w:szCs w:val="28"/>
        </w:rPr>
      </w:pPr>
    </w:p>
    <w:p w:rsidR="00FD79DB" w:rsidRPr="00FD79DB" w:rsidRDefault="00FD79DB" w:rsidP="00FD79DB">
      <w:pPr>
        <w:jc w:val="right"/>
        <w:rPr>
          <w:sz w:val="28"/>
          <w:szCs w:val="28"/>
        </w:rPr>
      </w:pPr>
    </w:p>
    <w:p w:rsidR="00FD79DB" w:rsidRPr="00FD79DB" w:rsidRDefault="00FD79DB" w:rsidP="00FD79DB">
      <w:pPr>
        <w:rPr>
          <w:sz w:val="28"/>
          <w:szCs w:val="28"/>
        </w:rPr>
      </w:pPr>
    </w:p>
    <w:p w:rsidR="00FD79DB" w:rsidRPr="00FD79DB" w:rsidRDefault="00FD79DB" w:rsidP="00FD79DB">
      <w:pPr>
        <w:rPr>
          <w:sz w:val="28"/>
          <w:szCs w:val="28"/>
        </w:rPr>
      </w:pPr>
    </w:p>
    <w:p w:rsidR="005F12F2" w:rsidRPr="004970F1" w:rsidRDefault="005F12F2" w:rsidP="005F12F2">
      <w:pPr>
        <w:ind w:hanging="72"/>
        <w:jc w:val="center"/>
        <w:rPr>
          <w:bCs/>
          <w:sz w:val="28"/>
          <w:szCs w:val="28"/>
        </w:rPr>
      </w:pPr>
    </w:p>
    <w:p w:rsidR="009F423E" w:rsidRPr="00035C0F" w:rsidRDefault="009F423E" w:rsidP="005F12F2">
      <w:pPr>
        <w:ind w:hanging="72"/>
        <w:jc w:val="center"/>
        <w:rPr>
          <w:sz w:val="28"/>
          <w:szCs w:val="28"/>
        </w:rPr>
      </w:pPr>
    </w:p>
    <w:p w:rsidR="009F423E" w:rsidRDefault="009F423E" w:rsidP="00F70B35">
      <w:pPr>
        <w:pStyle w:val="a3"/>
      </w:pPr>
      <w:r>
        <w:t xml:space="preserve">Глава сельского поселения </w:t>
      </w:r>
    </w:p>
    <w:p w:rsidR="009F423E" w:rsidRDefault="009F423E" w:rsidP="00F70B35">
      <w:pPr>
        <w:pStyle w:val="a3"/>
      </w:pPr>
      <w:r>
        <w:t xml:space="preserve">Усть-Табасский сельсовет   </w:t>
      </w:r>
    </w:p>
    <w:p w:rsidR="009F423E" w:rsidRDefault="009F423E" w:rsidP="00F70B35">
      <w:pPr>
        <w:pStyle w:val="a3"/>
      </w:pPr>
      <w:r>
        <w:t>муниципального района</w:t>
      </w:r>
    </w:p>
    <w:p w:rsidR="009F423E" w:rsidRDefault="009F423E" w:rsidP="00F70B35">
      <w:pPr>
        <w:pStyle w:val="a3"/>
      </w:pPr>
      <w:r>
        <w:t>Аскинский район</w:t>
      </w:r>
    </w:p>
    <w:p w:rsidR="00297DA2" w:rsidRDefault="009F423E" w:rsidP="00F70B35">
      <w:pPr>
        <w:pStyle w:val="a3"/>
      </w:pPr>
      <w:r>
        <w:t xml:space="preserve">Республики Башкортостан                               </w:t>
      </w:r>
      <w:r w:rsidR="00F70B35">
        <w:tab/>
      </w:r>
      <w:r w:rsidR="00F70B35">
        <w:tab/>
      </w:r>
      <w:r w:rsidR="00F70B35">
        <w:tab/>
      </w:r>
      <w:r w:rsidR="006C0A5D">
        <w:t xml:space="preserve"> </w:t>
      </w:r>
      <w:proofErr w:type="spellStart"/>
      <w:r w:rsidR="006C0A5D">
        <w:t>Л.Р.Зихина</w:t>
      </w:r>
      <w:proofErr w:type="spellEnd"/>
    </w:p>
    <w:sectPr w:rsidR="00297DA2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5C0F"/>
    <w:rsid w:val="000756E2"/>
    <w:rsid w:val="000D6431"/>
    <w:rsid w:val="00275D62"/>
    <w:rsid w:val="002936AB"/>
    <w:rsid w:val="00297DA2"/>
    <w:rsid w:val="00347DC9"/>
    <w:rsid w:val="00436565"/>
    <w:rsid w:val="004970F1"/>
    <w:rsid w:val="004A07AF"/>
    <w:rsid w:val="004C66D3"/>
    <w:rsid w:val="004D5C2E"/>
    <w:rsid w:val="00543606"/>
    <w:rsid w:val="005F12F2"/>
    <w:rsid w:val="006C0A5D"/>
    <w:rsid w:val="0070068F"/>
    <w:rsid w:val="00841AD8"/>
    <w:rsid w:val="008D2208"/>
    <w:rsid w:val="00940838"/>
    <w:rsid w:val="00977CA7"/>
    <w:rsid w:val="00980864"/>
    <w:rsid w:val="00996592"/>
    <w:rsid w:val="009C777C"/>
    <w:rsid w:val="009F1577"/>
    <w:rsid w:val="009F423E"/>
    <w:rsid w:val="00A03A10"/>
    <w:rsid w:val="00A562F1"/>
    <w:rsid w:val="00AD3F59"/>
    <w:rsid w:val="00AE3C6D"/>
    <w:rsid w:val="00B33D89"/>
    <w:rsid w:val="00C23E0F"/>
    <w:rsid w:val="00C60C2B"/>
    <w:rsid w:val="00CC3451"/>
    <w:rsid w:val="00CF034F"/>
    <w:rsid w:val="00DB0BBC"/>
    <w:rsid w:val="00DF4B2C"/>
    <w:rsid w:val="00E92DE7"/>
    <w:rsid w:val="00EB610A"/>
    <w:rsid w:val="00F64C72"/>
    <w:rsid w:val="00F70B35"/>
    <w:rsid w:val="00FD79DB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8BCE5-AD59-42FC-8150-3C35EF41A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31</cp:revision>
  <cp:lastPrinted>2019-12-05T10:24:00Z</cp:lastPrinted>
  <dcterms:created xsi:type="dcterms:W3CDTF">2016-05-13T08:34:00Z</dcterms:created>
  <dcterms:modified xsi:type="dcterms:W3CDTF">2020-03-10T11:00:00Z</dcterms:modified>
</cp:coreProperties>
</file>