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175CD7">
        <w:rPr>
          <w:sz w:val="28"/>
          <w:szCs w:val="28"/>
        </w:rPr>
        <w:t>1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175CD7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175CD7" w:rsidRPr="00175CD7" w:rsidRDefault="00175CD7" w:rsidP="00175CD7">
      <w:pPr>
        <w:rPr>
          <w:b/>
          <w:sz w:val="28"/>
          <w:szCs w:val="27"/>
        </w:rPr>
      </w:pPr>
    </w:p>
    <w:p w:rsidR="00175CD7" w:rsidRPr="00175CD7" w:rsidRDefault="00175CD7" w:rsidP="00175CD7">
      <w:pPr>
        <w:ind w:firstLine="720"/>
        <w:jc w:val="center"/>
        <w:rPr>
          <w:sz w:val="28"/>
        </w:rPr>
      </w:pPr>
      <w:bookmarkStart w:id="0" w:name="_GoBack"/>
      <w:r w:rsidRPr="00175CD7">
        <w:rPr>
          <w:sz w:val="28"/>
        </w:rPr>
        <w:t>Об утверждении решения  Постоянной комиссии  по бюджету</w:t>
      </w:r>
      <w:bookmarkEnd w:id="0"/>
      <w:r w:rsidRPr="00175CD7">
        <w:rPr>
          <w:sz w:val="28"/>
        </w:rPr>
        <w:t xml:space="preserve">, налогам, вопросам  муниципальной собственности, по развитию предпринимательства, земельным вопросам, благоустройству и экологии  Совета сельского поселения </w:t>
      </w:r>
      <w:r>
        <w:rPr>
          <w:sz w:val="28"/>
        </w:rPr>
        <w:t>Усть-Табасский</w:t>
      </w:r>
      <w:r w:rsidRPr="00175CD7">
        <w:rPr>
          <w:sz w:val="28"/>
        </w:rPr>
        <w:t xml:space="preserve"> сельсовет муниципального района</w:t>
      </w:r>
    </w:p>
    <w:p w:rsidR="00175CD7" w:rsidRPr="00175CD7" w:rsidRDefault="00175CD7" w:rsidP="00175CD7">
      <w:pPr>
        <w:ind w:firstLine="720"/>
        <w:jc w:val="center"/>
        <w:rPr>
          <w:sz w:val="28"/>
        </w:rPr>
      </w:pPr>
      <w:r w:rsidRPr="00175CD7">
        <w:rPr>
          <w:sz w:val="28"/>
        </w:rPr>
        <w:t xml:space="preserve"> Аскинский район Республики Башкортостан </w:t>
      </w:r>
    </w:p>
    <w:p w:rsidR="00175CD7" w:rsidRPr="00175CD7" w:rsidRDefault="00175CD7" w:rsidP="00175CD7">
      <w:pPr>
        <w:ind w:firstLine="720"/>
        <w:jc w:val="center"/>
        <w:rPr>
          <w:sz w:val="28"/>
        </w:rPr>
      </w:pPr>
      <w:r w:rsidRPr="00175CD7">
        <w:rPr>
          <w:sz w:val="28"/>
        </w:rPr>
        <w:t xml:space="preserve">об избрании председателя Постоянной комиссии  </w:t>
      </w:r>
    </w:p>
    <w:p w:rsidR="00175CD7" w:rsidRPr="00175CD7" w:rsidRDefault="00175CD7" w:rsidP="00175CD7">
      <w:pPr>
        <w:rPr>
          <w:sz w:val="28"/>
        </w:rPr>
      </w:pPr>
    </w:p>
    <w:p w:rsidR="00175CD7" w:rsidRPr="00175CD7" w:rsidRDefault="00175CD7" w:rsidP="00175CD7">
      <w:pPr>
        <w:rPr>
          <w:sz w:val="28"/>
        </w:rPr>
      </w:pPr>
    </w:p>
    <w:p w:rsidR="00175CD7" w:rsidRPr="00175CD7" w:rsidRDefault="00175CD7" w:rsidP="00175CD7">
      <w:pPr>
        <w:ind w:firstLine="720"/>
        <w:jc w:val="both"/>
        <w:rPr>
          <w:sz w:val="28"/>
        </w:rPr>
      </w:pPr>
      <w:r w:rsidRPr="00175CD7">
        <w:rPr>
          <w:sz w:val="28"/>
        </w:rPr>
        <w:t xml:space="preserve">В соответствии со статьей 15 Регламента Совета сельского поселения </w:t>
      </w:r>
      <w:r>
        <w:rPr>
          <w:sz w:val="28"/>
        </w:rPr>
        <w:t>Усть-Табасский</w:t>
      </w:r>
      <w:r w:rsidRPr="00175CD7">
        <w:rPr>
          <w:sz w:val="28"/>
        </w:rPr>
        <w:t xml:space="preserve"> сельсовет муниципального района Аскинский  район Республики Башкортостан Совет сельского поселения </w:t>
      </w:r>
      <w:r>
        <w:rPr>
          <w:sz w:val="28"/>
        </w:rPr>
        <w:t>Усть-Табасский</w:t>
      </w:r>
      <w:r w:rsidRPr="00175CD7">
        <w:rPr>
          <w:sz w:val="28"/>
        </w:rPr>
        <w:t xml:space="preserve"> сельсовет муниципального района Аскинский  район Республики Башкортостан  </w:t>
      </w:r>
      <w:proofErr w:type="gramStart"/>
      <w:r w:rsidRPr="00175CD7">
        <w:rPr>
          <w:sz w:val="28"/>
        </w:rPr>
        <w:t>р</w:t>
      </w:r>
      <w:proofErr w:type="gramEnd"/>
      <w:r w:rsidRPr="00175CD7">
        <w:rPr>
          <w:sz w:val="28"/>
        </w:rPr>
        <w:t xml:space="preserve"> е ш и л:</w:t>
      </w:r>
    </w:p>
    <w:p w:rsidR="00175CD7" w:rsidRPr="00175CD7" w:rsidRDefault="00175CD7" w:rsidP="00175CD7">
      <w:pPr>
        <w:rPr>
          <w:sz w:val="28"/>
        </w:rPr>
      </w:pPr>
      <w:r w:rsidRPr="00175CD7">
        <w:rPr>
          <w:sz w:val="28"/>
        </w:rPr>
        <w:t xml:space="preserve">             утвердить решение Постоянной комиссии по бюджету, налогам, вопросам  муниципальной собственности  Совета сельского поселения </w:t>
      </w:r>
      <w:r>
        <w:rPr>
          <w:sz w:val="28"/>
        </w:rPr>
        <w:t>Усть-Табасский</w:t>
      </w:r>
      <w:r w:rsidRPr="00175CD7">
        <w:rPr>
          <w:sz w:val="28"/>
        </w:rPr>
        <w:t xml:space="preserve">  сельсовет муниципального района Аскинский район Республики Башкортостан об избрании на должность председателя Постоянной комиссии </w:t>
      </w:r>
      <w:r>
        <w:rPr>
          <w:sz w:val="28"/>
        </w:rPr>
        <w:t>Фаершина Г.Я.</w:t>
      </w:r>
      <w:r w:rsidRPr="00175CD7">
        <w:rPr>
          <w:sz w:val="28"/>
        </w:rPr>
        <w:t xml:space="preserve"> – депутата от избирательного округа №</w:t>
      </w:r>
      <w:r>
        <w:rPr>
          <w:sz w:val="28"/>
        </w:rPr>
        <w:t>2</w:t>
      </w:r>
      <w:r w:rsidRPr="00175CD7">
        <w:rPr>
          <w:sz w:val="28"/>
        </w:rPr>
        <w:t>.</w:t>
      </w:r>
    </w:p>
    <w:p w:rsidR="00175CD7" w:rsidRPr="00175CD7" w:rsidRDefault="00175CD7" w:rsidP="00175CD7">
      <w:pPr>
        <w:rPr>
          <w:sz w:val="28"/>
        </w:rPr>
      </w:pPr>
    </w:p>
    <w:p w:rsidR="00175CD7" w:rsidRPr="00175CD7" w:rsidRDefault="00175CD7" w:rsidP="00175CD7">
      <w:pPr>
        <w:rPr>
          <w:sz w:val="28"/>
        </w:rPr>
      </w:pPr>
    </w:p>
    <w:p w:rsidR="00175CD7" w:rsidRPr="00175CD7" w:rsidRDefault="00175CD7" w:rsidP="00175CD7">
      <w:pPr>
        <w:rPr>
          <w:sz w:val="28"/>
        </w:rPr>
      </w:pPr>
      <w:r w:rsidRPr="00175CD7">
        <w:rPr>
          <w:sz w:val="28"/>
        </w:rPr>
        <w:t xml:space="preserve">                                                                                                                                       Глава</w:t>
      </w:r>
    </w:p>
    <w:p w:rsidR="00175CD7" w:rsidRPr="00175CD7" w:rsidRDefault="00175CD7" w:rsidP="00175CD7">
      <w:pPr>
        <w:jc w:val="right"/>
        <w:rPr>
          <w:sz w:val="28"/>
        </w:rPr>
      </w:pPr>
      <w:r w:rsidRPr="00175CD7">
        <w:rPr>
          <w:sz w:val="28"/>
        </w:rPr>
        <w:t xml:space="preserve">сельского поселения </w:t>
      </w:r>
      <w:r>
        <w:rPr>
          <w:sz w:val="28"/>
        </w:rPr>
        <w:t>Усть-Табасский</w:t>
      </w:r>
      <w:r w:rsidRPr="00175CD7">
        <w:rPr>
          <w:sz w:val="28"/>
        </w:rPr>
        <w:t xml:space="preserve"> сельсовет</w:t>
      </w:r>
    </w:p>
    <w:p w:rsidR="00175CD7" w:rsidRPr="00175CD7" w:rsidRDefault="00175CD7" w:rsidP="00175CD7">
      <w:pPr>
        <w:jc w:val="right"/>
        <w:rPr>
          <w:sz w:val="28"/>
        </w:rPr>
      </w:pPr>
      <w:r w:rsidRPr="00175CD7">
        <w:rPr>
          <w:sz w:val="28"/>
        </w:rPr>
        <w:t>муниципального района Аскинский  район</w:t>
      </w:r>
    </w:p>
    <w:p w:rsidR="00175CD7" w:rsidRPr="00175CD7" w:rsidRDefault="00175CD7" w:rsidP="00175CD7">
      <w:pPr>
        <w:jc w:val="right"/>
        <w:rPr>
          <w:sz w:val="28"/>
        </w:rPr>
      </w:pPr>
      <w:r w:rsidRPr="00175CD7">
        <w:rPr>
          <w:sz w:val="28"/>
        </w:rPr>
        <w:t xml:space="preserve">Республики Башкортостан </w:t>
      </w:r>
    </w:p>
    <w:p w:rsidR="00175CD7" w:rsidRPr="00175CD7" w:rsidRDefault="00175CD7" w:rsidP="00175CD7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proofErr w:type="spellEnd"/>
    </w:p>
    <w:p w:rsidR="00175CD7" w:rsidRPr="00175CD7" w:rsidRDefault="00175CD7" w:rsidP="00175CD7">
      <w:pPr>
        <w:rPr>
          <w:sz w:val="28"/>
        </w:rPr>
      </w:pPr>
    </w:p>
    <w:p w:rsidR="00175CD7" w:rsidRPr="00175CD7" w:rsidRDefault="00175CD7" w:rsidP="00175CD7">
      <w:pPr>
        <w:rPr>
          <w:sz w:val="20"/>
        </w:rPr>
      </w:pPr>
    </w:p>
    <w:p w:rsidR="00175CD7" w:rsidRPr="00175CD7" w:rsidRDefault="00175CD7" w:rsidP="00175CD7">
      <w:pPr>
        <w:rPr>
          <w:sz w:val="20"/>
        </w:rPr>
      </w:pPr>
    </w:p>
    <w:p w:rsidR="00175CD7" w:rsidRPr="00175CD7" w:rsidRDefault="00175CD7" w:rsidP="00175CD7">
      <w:pPr>
        <w:rPr>
          <w:b/>
          <w:sz w:val="28"/>
          <w:szCs w:val="27"/>
        </w:rPr>
      </w:pPr>
    </w:p>
    <w:p w:rsidR="00175CD7" w:rsidRPr="00175CD7" w:rsidRDefault="00175CD7" w:rsidP="00175CD7">
      <w:pPr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75CD7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955D0-D3DC-4FEF-A759-BC8436A8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2020-07-06T06:48:00Z</cp:lastPrinted>
  <dcterms:created xsi:type="dcterms:W3CDTF">2016-05-13T08:34:00Z</dcterms:created>
  <dcterms:modified xsi:type="dcterms:W3CDTF">2020-10-13T07:28:00Z</dcterms:modified>
</cp:coreProperties>
</file>