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38413B">
        <w:rPr>
          <w:b/>
          <w:sz w:val="32"/>
          <w:szCs w:val="32"/>
          <w:lang w:val="en-US"/>
        </w:rPr>
        <w:t>V</w:t>
      </w:r>
      <w:r w:rsidR="00C73FF8">
        <w:rPr>
          <w:b/>
          <w:sz w:val="32"/>
          <w:szCs w:val="32"/>
        </w:rPr>
        <w:t>I</w:t>
      </w:r>
      <w:r w:rsidR="001C29C4">
        <w:rPr>
          <w:b/>
          <w:sz w:val="32"/>
          <w:szCs w:val="32"/>
          <w:lang w:val="en-US"/>
        </w:rPr>
        <w:t>V</w:t>
      </w:r>
      <w:r w:rsidRPr="00EB610A">
        <w:rPr>
          <w:b/>
          <w:sz w:val="32"/>
          <w:szCs w:val="32"/>
        </w:rPr>
        <w:t xml:space="preserve">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3972F3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12  август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1C29C4">
        <w:rPr>
          <w:sz w:val="28"/>
          <w:szCs w:val="28"/>
        </w:rPr>
        <w:t xml:space="preserve"> №174</w:t>
      </w:r>
      <w:r w:rsidR="00EB610A" w:rsidRPr="00EB610A">
        <w:rPr>
          <w:sz w:val="28"/>
          <w:szCs w:val="28"/>
        </w:rPr>
        <w:t xml:space="preserve">  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12 августа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3972F3" w:rsidRDefault="003972F3" w:rsidP="00FF6E79">
      <w:pPr>
        <w:rPr>
          <w:sz w:val="28"/>
          <w:szCs w:val="28"/>
        </w:rPr>
      </w:pPr>
    </w:p>
    <w:p w:rsidR="003972F3" w:rsidRDefault="003972F3" w:rsidP="00FF6E79">
      <w:pPr>
        <w:rPr>
          <w:sz w:val="28"/>
          <w:szCs w:val="28"/>
        </w:rPr>
      </w:pPr>
    </w:p>
    <w:p w:rsidR="00AF03F1" w:rsidRDefault="00AF03F1" w:rsidP="00FF6E79">
      <w:pPr>
        <w:rPr>
          <w:sz w:val="28"/>
          <w:szCs w:val="28"/>
        </w:rPr>
      </w:pPr>
    </w:p>
    <w:p w:rsidR="003972F3" w:rsidRPr="003972F3" w:rsidRDefault="003972F3" w:rsidP="003972F3">
      <w:pPr>
        <w:jc w:val="center"/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>О публичных слушаниях</w:t>
      </w:r>
    </w:p>
    <w:p w:rsidR="003972F3" w:rsidRPr="003972F3" w:rsidRDefault="003972F3" w:rsidP="003972F3">
      <w:pPr>
        <w:jc w:val="center"/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 xml:space="preserve">по проекту решения Совета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3972F3" w:rsidRPr="003972F3" w:rsidRDefault="003972F3" w:rsidP="003972F3">
      <w:pPr>
        <w:jc w:val="center"/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>«О внесении изменений  и дополнений в Устав сельского поселения</w:t>
      </w:r>
    </w:p>
    <w:p w:rsidR="003972F3" w:rsidRPr="003972F3" w:rsidRDefault="003972F3" w:rsidP="003972F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</w:t>
      </w:r>
    </w:p>
    <w:p w:rsidR="003972F3" w:rsidRPr="003972F3" w:rsidRDefault="003972F3" w:rsidP="003972F3">
      <w:pPr>
        <w:jc w:val="center"/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>Аскинский район Республики Башкортостан»</w:t>
      </w:r>
    </w:p>
    <w:p w:rsidR="003972F3" w:rsidRPr="003972F3" w:rsidRDefault="003972F3" w:rsidP="003972F3">
      <w:pPr>
        <w:rPr>
          <w:b/>
          <w:bCs/>
          <w:sz w:val="28"/>
          <w:szCs w:val="28"/>
        </w:rPr>
      </w:pPr>
    </w:p>
    <w:p w:rsidR="003972F3" w:rsidRPr="003972F3" w:rsidRDefault="003972F3" w:rsidP="003972F3">
      <w:pPr>
        <w:rPr>
          <w:b/>
          <w:bCs/>
          <w:sz w:val="28"/>
          <w:szCs w:val="28"/>
        </w:rPr>
      </w:pPr>
    </w:p>
    <w:p w:rsidR="003972F3" w:rsidRPr="003972F3" w:rsidRDefault="003972F3" w:rsidP="003972F3">
      <w:pPr>
        <w:jc w:val="center"/>
        <w:rPr>
          <w:bCs/>
          <w:sz w:val="28"/>
          <w:szCs w:val="28"/>
        </w:rPr>
      </w:pPr>
      <w:bookmarkStart w:id="0" w:name="_GoBack"/>
      <w:r w:rsidRPr="003972F3">
        <w:rPr>
          <w:bCs/>
          <w:sz w:val="28"/>
          <w:szCs w:val="28"/>
        </w:rPr>
        <w:t xml:space="preserve">В соответствии со статьей 28 Федерального закона от 06 октября 2003года  №131 «Об общих принципах организации местного самоуправления в Российской Федерации», Совет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район</w:t>
      </w:r>
    </w:p>
    <w:p w:rsidR="003972F3" w:rsidRPr="003972F3" w:rsidRDefault="003972F3" w:rsidP="003972F3">
      <w:pPr>
        <w:jc w:val="center"/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>РЕШИЛ</w:t>
      </w:r>
      <w:bookmarkEnd w:id="0"/>
      <w:r w:rsidRPr="003972F3">
        <w:rPr>
          <w:bCs/>
          <w:sz w:val="28"/>
          <w:szCs w:val="28"/>
        </w:rPr>
        <w:t>:</w:t>
      </w:r>
    </w:p>
    <w:p w:rsidR="003972F3" w:rsidRPr="003972F3" w:rsidRDefault="003972F3" w:rsidP="003972F3">
      <w:pPr>
        <w:rPr>
          <w:b/>
          <w:bCs/>
          <w:sz w:val="28"/>
          <w:szCs w:val="28"/>
        </w:rPr>
      </w:pPr>
      <w:r w:rsidRPr="003972F3">
        <w:rPr>
          <w:bCs/>
          <w:sz w:val="28"/>
          <w:szCs w:val="28"/>
        </w:rPr>
        <w:t xml:space="preserve">                 1. Одобрить  прилагаемый  проект  решения Совета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район</w:t>
      </w:r>
      <w:r w:rsidRPr="003972F3">
        <w:rPr>
          <w:b/>
          <w:bCs/>
          <w:sz w:val="28"/>
          <w:szCs w:val="28"/>
        </w:rPr>
        <w:t xml:space="preserve"> </w:t>
      </w:r>
      <w:r w:rsidRPr="003972F3">
        <w:rPr>
          <w:bCs/>
          <w:sz w:val="28"/>
          <w:szCs w:val="28"/>
        </w:rPr>
        <w:t xml:space="preserve"> «О внесении изменений  и дополнений в Устав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район Республики Башкортостан»</w:t>
      </w:r>
      <w:r w:rsidRPr="003972F3">
        <w:rPr>
          <w:b/>
          <w:bCs/>
          <w:sz w:val="28"/>
          <w:szCs w:val="28"/>
        </w:rPr>
        <w:t xml:space="preserve">   </w:t>
      </w:r>
      <w:r w:rsidRPr="003972F3">
        <w:rPr>
          <w:bCs/>
          <w:sz w:val="28"/>
          <w:szCs w:val="28"/>
        </w:rPr>
        <w:t xml:space="preserve">и вынести его на публичные слушания 26 августа  2020 года  в 9.00 часов в зале  заседаний Администрации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район по адресу: </w:t>
      </w:r>
      <w:proofErr w:type="spellStart"/>
      <w:r>
        <w:rPr>
          <w:bCs/>
          <w:sz w:val="28"/>
          <w:szCs w:val="28"/>
        </w:rPr>
        <w:t>д</w:t>
      </w:r>
      <w:proofErr w:type="gramStart"/>
      <w:r>
        <w:rPr>
          <w:bCs/>
          <w:sz w:val="28"/>
          <w:szCs w:val="28"/>
        </w:rPr>
        <w:t>.У</w:t>
      </w:r>
      <w:proofErr w:type="gramEnd"/>
      <w:r>
        <w:rPr>
          <w:bCs/>
          <w:sz w:val="28"/>
          <w:szCs w:val="28"/>
        </w:rPr>
        <w:t>сть-Табаска</w:t>
      </w:r>
      <w:proofErr w:type="spellEnd"/>
      <w:r w:rsidRPr="003972F3">
        <w:rPr>
          <w:bCs/>
          <w:sz w:val="28"/>
          <w:szCs w:val="28"/>
        </w:rPr>
        <w:t xml:space="preserve">, </w:t>
      </w:r>
      <w:proofErr w:type="spellStart"/>
      <w:r w:rsidRPr="003972F3">
        <w:rPr>
          <w:bCs/>
          <w:sz w:val="28"/>
          <w:szCs w:val="28"/>
        </w:rPr>
        <w:t>ул.</w:t>
      </w:r>
      <w:r>
        <w:rPr>
          <w:bCs/>
          <w:sz w:val="28"/>
          <w:szCs w:val="28"/>
        </w:rPr>
        <w:t>Гагарина</w:t>
      </w:r>
      <w:proofErr w:type="spellEnd"/>
      <w:r>
        <w:rPr>
          <w:bCs/>
          <w:sz w:val="28"/>
          <w:szCs w:val="28"/>
        </w:rPr>
        <w:t>, д.29</w:t>
      </w:r>
      <w:r w:rsidRPr="003972F3">
        <w:rPr>
          <w:bCs/>
          <w:sz w:val="28"/>
          <w:szCs w:val="28"/>
        </w:rPr>
        <w:t>.</w:t>
      </w:r>
    </w:p>
    <w:p w:rsidR="003972F3" w:rsidRPr="003972F3" w:rsidRDefault="003972F3" w:rsidP="003972F3">
      <w:pPr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 xml:space="preserve">2. Для подготовки и проведения  публичных слушаний по проекту решения Совета « О внесении  изменений  и дополнений в Устав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 район Республики Башкортостан» образовать комиссию в следующем составе:</w:t>
      </w:r>
    </w:p>
    <w:p w:rsidR="003972F3" w:rsidRPr="003972F3" w:rsidRDefault="003972F3" w:rsidP="003972F3">
      <w:pPr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1.Фаершина Г.Я.</w:t>
      </w:r>
      <w:r w:rsidRPr="003972F3">
        <w:rPr>
          <w:bCs/>
          <w:sz w:val="28"/>
          <w:szCs w:val="28"/>
        </w:rPr>
        <w:t xml:space="preserve"> -  председатель комиссии, депутат   по округу №</w:t>
      </w:r>
      <w:r>
        <w:rPr>
          <w:bCs/>
          <w:sz w:val="28"/>
          <w:szCs w:val="28"/>
        </w:rPr>
        <w:t>2</w:t>
      </w:r>
      <w:r w:rsidRPr="003972F3">
        <w:rPr>
          <w:bCs/>
          <w:sz w:val="28"/>
          <w:szCs w:val="28"/>
        </w:rPr>
        <w:t>;</w:t>
      </w:r>
    </w:p>
    <w:p w:rsidR="003972F3" w:rsidRPr="003972F3" w:rsidRDefault="003972F3" w:rsidP="003972F3">
      <w:pPr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 xml:space="preserve">     2.</w:t>
      </w:r>
      <w:r>
        <w:rPr>
          <w:bCs/>
          <w:sz w:val="28"/>
          <w:szCs w:val="28"/>
        </w:rPr>
        <w:t>Гильфанова З.Х.</w:t>
      </w:r>
      <w:r w:rsidRPr="003972F3">
        <w:rPr>
          <w:bCs/>
          <w:sz w:val="28"/>
          <w:szCs w:val="28"/>
        </w:rPr>
        <w:t xml:space="preserve"> –  секретарь комиссии</w:t>
      </w:r>
      <w:r>
        <w:rPr>
          <w:bCs/>
          <w:sz w:val="28"/>
          <w:szCs w:val="28"/>
        </w:rPr>
        <w:t>, депутат по округу №5</w:t>
      </w:r>
      <w:r w:rsidRPr="003972F3">
        <w:rPr>
          <w:bCs/>
          <w:sz w:val="28"/>
          <w:szCs w:val="28"/>
        </w:rPr>
        <w:t xml:space="preserve">;                                 </w:t>
      </w:r>
    </w:p>
    <w:p w:rsidR="003972F3" w:rsidRPr="003972F3" w:rsidRDefault="003972F3" w:rsidP="003972F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3.Закиров С.М.</w:t>
      </w:r>
      <w:r w:rsidRPr="003972F3">
        <w:rPr>
          <w:bCs/>
          <w:sz w:val="28"/>
          <w:szCs w:val="28"/>
        </w:rPr>
        <w:t xml:space="preserve"> – член комиссии, депутат по округу №</w:t>
      </w:r>
      <w:r>
        <w:rPr>
          <w:bCs/>
          <w:sz w:val="28"/>
          <w:szCs w:val="28"/>
        </w:rPr>
        <w:t>4</w:t>
      </w:r>
      <w:r w:rsidRPr="003972F3">
        <w:rPr>
          <w:bCs/>
          <w:sz w:val="28"/>
          <w:szCs w:val="28"/>
        </w:rPr>
        <w:t>.</w:t>
      </w:r>
    </w:p>
    <w:p w:rsidR="003972F3" w:rsidRPr="003972F3" w:rsidRDefault="003972F3" w:rsidP="003972F3">
      <w:pPr>
        <w:rPr>
          <w:bCs/>
          <w:sz w:val="28"/>
          <w:szCs w:val="28"/>
        </w:rPr>
      </w:pPr>
    </w:p>
    <w:p w:rsidR="003972F3" w:rsidRPr="003972F3" w:rsidRDefault="003972F3" w:rsidP="003972F3">
      <w:pPr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 xml:space="preserve">        3. Установить, что   письменные предложения жителей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район Республики Башкортостан по проекту  решения Совета о внесении изменений и дополнений в Устав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район Республики Башкортостан направляются в Администрацию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муниципального района Аскинский район по адресу:  </w:t>
      </w:r>
      <w:proofErr w:type="spellStart"/>
      <w:r>
        <w:rPr>
          <w:bCs/>
          <w:sz w:val="28"/>
          <w:szCs w:val="28"/>
        </w:rPr>
        <w:t>д</w:t>
      </w:r>
      <w:proofErr w:type="gramStart"/>
      <w:r>
        <w:rPr>
          <w:bCs/>
          <w:sz w:val="28"/>
          <w:szCs w:val="28"/>
        </w:rPr>
        <w:t>.У</w:t>
      </w:r>
      <w:proofErr w:type="gramEnd"/>
      <w:r>
        <w:rPr>
          <w:bCs/>
          <w:sz w:val="28"/>
          <w:szCs w:val="28"/>
        </w:rPr>
        <w:t>сть-Табаска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ул.Гагарина</w:t>
      </w:r>
      <w:proofErr w:type="spellEnd"/>
      <w:r>
        <w:rPr>
          <w:bCs/>
          <w:sz w:val="28"/>
          <w:szCs w:val="28"/>
        </w:rPr>
        <w:t>, д.29</w:t>
      </w:r>
      <w:r w:rsidRPr="003972F3">
        <w:rPr>
          <w:bCs/>
          <w:sz w:val="28"/>
          <w:szCs w:val="28"/>
        </w:rPr>
        <w:t>,    с 9.00 до 17.00 часов в период со дня обнародования настоящего решения до  25 августа   2020 года (кроме выходных и праздничных дней)</w:t>
      </w:r>
    </w:p>
    <w:p w:rsidR="003972F3" w:rsidRPr="003972F3" w:rsidRDefault="003972F3" w:rsidP="003972F3">
      <w:pPr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 xml:space="preserve">        4.Обнародовать настоящее решение  на информационном стенде в здании Администрации  сельского поселения </w:t>
      </w:r>
      <w:r>
        <w:rPr>
          <w:bCs/>
          <w:sz w:val="28"/>
          <w:szCs w:val="28"/>
        </w:rPr>
        <w:t>Усть-Табасский</w:t>
      </w:r>
      <w:r w:rsidRPr="003972F3">
        <w:rPr>
          <w:bCs/>
          <w:sz w:val="28"/>
          <w:szCs w:val="28"/>
        </w:rPr>
        <w:t xml:space="preserve"> сельсовет  по адресу: </w:t>
      </w:r>
      <w:proofErr w:type="spellStart"/>
      <w:r w:rsidRPr="003972F3">
        <w:rPr>
          <w:bCs/>
          <w:sz w:val="28"/>
          <w:szCs w:val="28"/>
        </w:rPr>
        <w:t>д</w:t>
      </w:r>
      <w:proofErr w:type="gramStart"/>
      <w:r w:rsidRPr="003972F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У</w:t>
      </w:r>
      <w:proofErr w:type="gramEnd"/>
      <w:r>
        <w:rPr>
          <w:bCs/>
          <w:sz w:val="28"/>
          <w:szCs w:val="28"/>
        </w:rPr>
        <w:t>сть-Табаска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ул.Гагарина</w:t>
      </w:r>
      <w:proofErr w:type="spellEnd"/>
      <w:r>
        <w:rPr>
          <w:bCs/>
          <w:sz w:val="28"/>
          <w:szCs w:val="28"/>
        </w:rPr>
        <w:t>, д.29</w:t>
      </w:r>
    </w:p>
    <w:p w:rsidR="003972F3" w:rsidRPr="003972F3" w:rsidRDefault="003972F3" w:rsidP="003972F3">
      <w:pPr>
        <w:rPr>
          <w:bCs/>
          <w:sz w:val="28"/>
          <w:szCs w:val="28"/>
        </w:rPr>
      </w:pPr>
    </w:p>
    <w:p w:rsidR="003972F3" w:rsidRPr="003972F3" w:rsidRDefault="003972F3" w:rsidP="003972F3">
      <w:pPr>
        <w:rPr>
          <w:bCs/>
          <w:sz w:val="28"/>
          <w:szCs w:val="28"/>
        </w:rPr>
      </w:pPr>
    </w:p>
    <w:p w:rsidR="003972F3" w:rsidRPr="003972F3" w:rsidRDefault="003972F3" w:rsidP="003972F3">
      <w:pPr>
        <w:rPr>
          <w:bCs/>
          <w:sz w:val="28"/>
          <w:szCs w:val="28"/>
        </w:rPr>
      </w:pPr>
      <w:r w:rsidRPr="003972F3">
        <w:rPr>
          <w:bCs/>
          <w:sz w:val="28"/>
          <w:szCs w:val="28"/>
        </w:rPr>
        <w:t xml:space="preserve">   </w:t>
      </w: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>Глава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Усть-Табасский</w:t>
      </w:r>
      <w:r w:rsidRPr="008F0DEB">
        <w:rPr>
          <w:sz w:val="28"/>
          <w:szCs w:val="28"/>
        </w:rPr>
        <w:t xml:space="preserve"> сельсовет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муниципального района Аскинский район </w:t>
      </w:r>
    </w:p>
    <w:p w:rsidR="008F0DEB" w:rsidRPr="008F0DEB" w:rsidRDefault="008F0DEB" w:rsidP="008F0DEB">
      <w:pPr>
        <w:jc w:val="right"/>
        <w:rPr>
          <w:sz w:val="28"/>
          <w:szCs w:val="28"/>
        </w:rPr>
      </w:pPr>
      <w:r w:rsidRPr="008F0DEB">
        <w:rPr>
          <w:sz w:val="28"/>
          <w:szCs w:val="28"/>
        </w:rPr>
        <w:t xml:space="preserve">                       Республики Башкортостан                                                                     </w:t>
      </w:r>
      <w:r w:rsidR="00281A44">
        <w:rPr>
          <w:sz w:val="28"/>
          <w:szCs w:val="28"/>
        </w:rPr>
        <w:t>Л.Р.Зихина</w:t>
      </w: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972F3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06E94-B6B4-4564-A37D-96F2B832D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78</cp:revision>
  <cp:lastPrinted>2020-07-06T06:48:00Z</cp:lastPrinted>
  <dcterms:created xsi:type="dcterms:W3CDTF">2016-05-13T08:34:00Z</dcterms:created>
  <dcterms:modified xsi:type="dcterms:W3CDTF">2021-01-04T18:21:00Z</dcterms:modified>
</cp:coreProperties>
</file>