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-515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0213B4" w:rsidRPr="000213B4" w:rsidTr="000213B4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213B4" w:rsidRPr="000213B4" w:rsidRDefault="000213B4" w:rsidP="000213B4">
            <w:pPr>
              <w:jc w:val="center"/>
              <w:rPr>
                <w:rFonts w:eastAsia="Calibri"/>
                <w:b/>
                <w:i/>
                <w:sz w:val="18"/>
                <w:szCs w:val="18"/>
                <w:lang w:eastAsia="en-US"/>
              </w:rPr>
            </w:pPr>
          </w:p>
          <w:p w:rsidR="000213B4" w:rsidRPr="000213B4" w:rsidRDefault="000213B4" w:rsidP="000213B4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0213B4" w:rsidRPr="000213B4" w:rsidRDefault="000213B4" w:rsidP="000213B4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:rsidR="000213B4" w:rsidRPr="000213B4" w:rsidRDefault="000213B4" w:rsidP="000213B4">
            <w:pPr>
              <w:jc w:val="center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0213B4">
              <w:rPr>
                <w:rFonts w:eastAsia="Calibri"/>
                <w:b/>
                <w:sz w:val="18"/>
                <w:szCs w:val="18"/>
                <w:lang w:eastAsia="en-US"/>
              </w:rPr>
              <w:t>БАШ</w:t>
            </w:r>
            <w:r w:rsidRPr="000213B4">
              <w:rPr>
                <w:rFonts w:eastAsia="Calibri"/>
                <w:b/>
                <w:sz w:val="18"/>
                <w:szCs w:val="18"/>
                <w:lang w:val="be-BY" w:eastAsia="en-US"/>
              </w:rPr>
              <w:t>Ҡ</w:t>
            </w:r>
            <w:r w:rsidRPr="000213B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ОРТОСТАН РЕСПУБЛИК</w:t>
            </w:r>
            <w:r w:rsidRPr="000213B4">
              <w:rPr>
                <w:rFonts w:eastAsia="Calibri"/>
                <w:b/>
                <w:sz w:val="18"/>
                <w:szCs w:val="18"/>
                <w:lang w:eastAsia="en-US"/>
              </w:rPr>
              <w:t>А</w:t>
            </w:r>
            <w:r w:rsidRPr="000213B4">
              <w:rPr>
                <w:rFonts w:eastAsia="Calibri"/>
                <w:b/>
                <w:sz w:val="18"/>
                <w:szCs w:val="18"/>
                <w:lang w:val="be-BY" w:eastAsia="en-US"/>
              </w:rPr>
              <w:t>Һ</w:t>
            </w:r>
            <w:proofErr w:type="gramStart"/>
            <w:r w:rsidRPr="000213B4">
              <w:rPr>
                <w:rFonts w:eastAsia="Calibri"/>
                <w:b/>
                <w:sz w:val="18"/>
                <w:szCs w:val="18"/>
                <w:lang w:eastAsia="en-US"/>
              </w:rPr>
              <w:t>Ы</w:t>
            </w:r>
            <w:proofErr w:type="gramEnd"/>
          </w:p>
          <w:p w:rsidR="000213B4" w:rsidRPr="000213B4" w:rsidRDefault="000213B4" w:rsidP="000213B4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213B4">
              <w:rPr>
                <w:rFonts w:eastAsia="Calibri"/>
                <w:b/>
                <w:sz w:val="18"/>
                <w:szCs w:val="18"/>
                <w:lang w:eastAsia="en-US"/>
              </w:rPr>
              <w:t>АС</w:t>
            </w:r>
            <w:r w:rsidRPr="000213B4">
              <w:rPr>
                <w:rFonts w:eastAsia="Calibri"/>
                <w:b/>
                <w:sz w:val="18"/>
                <w:szCs w:val="18"/>
                <w:lang w:val="be-BY" w:eastAsia="en-US"/>
              </w:rPr>
              <w:t>Ҡ</w:t>
            </w:r>
            <w:r w:rsidRPr="000213B4">
              <w:rPr>
                <w:rFonts w:eastAsia="Calibri"/>
                <w:b/>
                <w:sz w:val="18"/>
                <w:szCs w:val="18"/>
                <w:lang w:eastAsia="en-US"/>
              </w:rPr>
              <w:t>ЫН  РАЙОНЫ</w:t>
            </w:r>
          </w:p>
          <w:p w:rsidR="000213B4" w:rsidRPr="000213B4" w:rsidRDefault="000213B4" w:rsidP="000213B4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213B4">
              <w:rPr>
                <w:rFonts w:eastAsia="Calibri"/>
                <w:b/>
                <w:sz w:val="18"/>
                <w:szCs w:val="18"/>
                <w:lang w:eastAsia="en-US"/>
              </w:rPr>
              <w:t>МУНИЦИПАЛЬ РАЙОНЫ</w:t>
            </w:r>
            <w:r w:rsidRPr="000213B4">
              <w:rPr>
                <w:rFonts w:eastAsia="Calibri"/>
                <w:b/>
                <w:sz w:val="18"/>
                <w:szCs w:val="18"/>
                <w:lang w:val="be-BY" w:eastAsia="en-US"/>
              </w:rPr>
              <w:t>НЫҢ</w:t>
            </w:r>
          </w:p>
          <w:p w:rsidR="000213B4" w:rsidRPr="000213B4" w:rsidRDefault="000213B4" w:rsidP="000213B4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213B4">
              <w:rPr>
                <w:rFonts w:eastAsia="Calibri"/>
                <w:b/>
                <w:sz w:val="18"/>
                <w:szCs w:val="18"/>
                <w:lang w:val="be-BY" w:eastAsia="en-US"/>
              </w:rPr>
              <w:t>ТАБА</w:t>
            </w:r>
            <w:r w:rsidRPr="000213B4">
              <w:rPr>
                <w:rFonts w:eastAsia="MS Mincho"/>
                <w:b/>
                <w:sz w:val="18"/>
                <w:szCs w:val="18"/>
                <w:lang w:val="be-BY" w:eastAsia="en-US"/>
              </w:rPr>
              <w:t>Ҫ</w:t>
            </w:r>
            <w:r w:rsidRPr="000213B4">
              <w:rPr>
                <w:rFonts w:eastAsia="Calibri"/>
                <w:b/>
                <w:sz w:val="18"/>
                <w:szCs w:val="18"/>
                <w:lang w:val="be-BY" w:eastAsia="en-US"/>
              </w:rPr>
              <w:t>КЫ−ТАМА</w:t>
            </w:r>
            <w:r w:rsidRPr="000213B4">
              <w:rPr>
                <w:rFonts w:eastAsia="MS Mincho"/>
                <w:b/>
                <w:sz w:val="18"/>
                <w:szCs w:val="18"/>
                <w:lang w:val="be-BY" w:eastAsia="en-US"/>
              </w:rPr>
              <w:t>Ҡ</w:t>
            </w:r>
          </w:p>
          <w:p w:rsidR="000213B4" w:rsidRPr="000213B4" w:rsidRDefault="000213B4" w:rsidP="000213B4">
            <w:pPr>
              <w:jc w:val="center"/>
              <w:rPr>
                <w:rFonts w:eastAsia="Calibri"/>
                <w:b/>
                <w:sz w:val="18"/>
                <w:szCs w:val="18"/>
                <w:lang w:val="be-BY" w:eastAsia="en-US"/>
              </w:rPr>
            </w:pPr>
            <w:r w:rsidRPr="000213B4">
              <w:rPr>
                <w:rFonts w:eastAsia="Calibri"/>
                <w:b/>
                <w:sz w:val="18"/>
                <w:szCs w:val="18"/>
                <w:lang w:val="be-BY" w:eastAsia="en-US"/>
              </w:rPr>
              <w:t>АУЫЛ СОВЕТЫ</w:t>
            </w:r>
          </w:p>
          <w:p w:rsidR="000213B4" w:rsidRPr="000213B4" w:rsidRDefault="000213B4" w:rsidP="000213B4">
            <w:pPr>
              <w:jc w:val="center"/>
              <w:rPr>
                <w:rFonts w:eastAsia="Calibri"/>
                <w:b/>
                <w:sz w:val="20"/>
                <w:lang w:val="be-BY" w:eastAsia="en-US"/>
              </w:rPr>
            </w:pPr>
            <w:r w:rsidRPr="000213B4">
              <w:rPr>
                <w:rFonts w:eastAsia="Calibri"/>
                <w:b/>
                <w:sz w:val="18"/>
                <w:szCs w:val="18"/>
                <w:lang w:val="be-BY" w:eastAsia="en-US"/>
              </w:rPr>
              <w:t>АУЫЛ  БИЛӘМӘҺЕ СОВЕТЫ</w:t>
            </w:r>
          </w:p>
          <w:p w:rsidR="000213B4" w:rsidRPr="000213B4" w:rsidRDefault="000213B4" w:rsidP="000213B4">
            <w:pPr>
              <w:jc w:val="center"/>
              <w:rPr>
                <w:rFonts w:eastAsia="Calibri"/>
                <w:sz w:val="16"/>
                <w:szCs w:val="16"/>
                <w:lang w:val="be-BY" w:eastAsia="en-US"/>
              </w:rPr>
            </w:pPr>
          </w:p>
          <w:p w:rsidR="000213B4" w:rsidRPr="000213B4" w:rsidRDefault="000213B4" w:rsidP="000213B4">
            <w:pPr>
              <w:jc w:val="center"/>
              <w:rPr>
                <w:rFonts w:eastAsia="Calibri"/>
                <w:sz w:val="16"/>
                <w:szCs w:val="16"/>
                <w:lang w:val="be-BY"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213B4" w:rsidRPr="000213B4" w:rsidRDefault="000213B4" w:rsidP="000213B4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</w:p>
          <w:p w:rsidR="000213B4" w:rsidRPr="000213B4" w:rsidRDefault="000213B4" w:rsidP="000213B4">
            <w:pPr>
              <w:jc w:val="center"/>
              <w:rPr>
                <w:rFonts w:eastAsia="Calibri"/>
                <w:lang w:val="be-BY" w:eastAsia="en-US"/>
              </w:rPr>
            </w:pPr>
            <w:r w:rsidRPr="000213B4"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58EBE0B6" wp14:editId="6C188007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12065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0213B4" w:rsidRPr="000213B4" w:rsidRDefault="000213B4" w:rsidP="000213B4">
            <w:pPr>
              <w:jc w:val="center"/>
              <w:rPr>
                <w:rFonts w:eastAsia="Calibri"/>
                <w:lang w:val="be-BY" w:eastAsia="en-US"/>
              </w:rPr>
            </w:pPr>
          </w:p>
          <w:p w:rsidR="000213B4" w:rsidRPr="000213B4" w:rsidRDefault="000213B4" w:rsidP="000213B4">
            <w:pPr>
              <w:jc w:val="center"/>
              <w:rPr>
                <w:rFonts w:eastAsia="Calibri"/>
                <w:lang w:val="be-BY" w:eastAsia="en-US"/>
              </w:rPr>
            </w:pPr>
          </w:p>
          <w:p w:rsidR="000213B4" w:rsidRPr="000213B4" w:rsidRDefault="000213B4" w:rsidP="000213B4">
            <w:pPr>
              <w:jc w:val="center"/>
              <w:rPr>
                <w:rFonts w:eastAsia="Calibri"/>
                <w:lang w:val="be-BY" w:eastAsia="en-US"/>
              </w:rPr>
            </w:pPr>
          </w:p>
          <w:p w:rsidR="000213B4" w:rsidRPr="000213B4" w:rsidRDefault="000213B4" w:rsidP="000213B4">
            <w:pPr>
              <w:jc w:val="center"/>
              <w:rPr>
                <w:rFonts w:eastAsia="Calibri"/>
                <w:sz w:val="24"/>
                <w:szCs w:val="24"/>
                <w:lang w:val="be-BY" w:eastAsia="en-US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213B4" w:rsidRPr="000213B4" w:rsidRDefault="000213B4" w:rsidP="000213B4">
            <w:pPr>
              <w:jc w:val="center"/>
              <w:rPr>
                <w:rFonts w:eastAsia="Calibri"/>
                <w:b/>
                <w:sz w:val="18"/>
                <w:szCs w:val="18"/>
                <w:lang w:val="be-BY" w:eastAsia="en-US"/>
              </w:rPr>
            </w:pPr>
          </w:p>
          <w:p w:rsidR="000213B4" w:rsidRPr="000213B4" w:rsidRDefault="000213B4" w:rsidP="000213B4">
            <w:pPr>
              <w:keepNext/>
              <w:jc w:val="center"/>
              <w:outlineLvl w:val="1"/>
              <w:rPr>
                <w:rFonts w:eastAsia="Calibri"/>
                <w:b/>
                <w:bCs/>
                <w:sz w:val="18"/>
                <w:szCs w:val="18"/>
                <w:lang w:val="be-BY" w:eastAsia="en-US"/>
              </w:rPr>
            </w:pPr>
          </w:p>
          <w:p w:rsidR="000213B4" w:rsidRPr="000213B4" w:rsidRDefault="000213B4" w:rsidP="000213B4">
            <w:pPr>
              <w:keepNext/>
              <w:jc w:val="center"/>
              <w:outlineLvl w:val="1"/>
              <w:rPr>
                <w:rFonts w:eastAsia="Calibri"/>
                <w:b/>
                <w:bCs/>
                <w:sz w:val="18"/>
                <w:szCs w:val="18"/>
                <w:lang w:val="be-BY" w:eastAsia="en-US"/>
              </w:rPr>
            </w:pPr>
          </w:p>
          <w:p w:rsidR="000213B4" w:rsidRPr="000213B4" w:rsidRDefault="000213B4" w:rsidP="000213B4">
            <w:pPr>
              <w:keepNext/>
              <w:jc w:val="center"/>
              <w:outlineLvl w:val="1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0213B4">
              <w:rPr>
                <w:rFonts w:eastAsia="Calibri"/>
                <w:b/>
                <w:bCs/>
                <w:sz w:val="18"/>
                <w:szCs w:val="18"/>
                <w:lang w:val="be-BY" w:eastAsia="en-US"/>
              </w:rPr>
              <w:t>СОВЕТ СЕЛЬСКОГО ПОСЕЛЕНИЯ</w:t>
            </w:r>
          </w:p>
          <w:p w:rsidR="000213B4" w:rsidRPr="000213B4" w:rsidRDefault="000213B4" w:rsidP="000213B4">
            <w:pPr>
              <w:keepNext/>
              <w:jc w:val="center"/>
              <w:outlineLvl w:val="1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0213B4">
              <w:rPr>
                <w:rFonts w:eastAsia="Calibri"/>
                <w:b/>
                <w:bCs/>
                <w:sz w:val="18"/>
                <w:szCs w:val="18"/>
                <w:lang w:val="be-BY" w:eastAsia="en-US"/>
              </w:rPr>
              <w:t>УСТЬ-ТАБАССКИЙ СЕЛЬСОВЕТ</w:t>
            </w:r>
          </w:p>
          <w:p w:rsidR="000213B4" w:rsidRPr="000213B4" w:rsidRDefault="000213B4" w:rsidP="000213B4">
            <w:pPr>
              <w:keepNext/>
              <w:jc w:val="center"/>
              <w:outlineLvl w:val="1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0213B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МУНИЦИПАЛЬНОГО РАЙОНА</w:t>
            </w:r>
          </w:p>
          <w:p w:rsidR="000213B4" w:rsidRPr="000213B4" w:rsidRDefault="000213B4" w:rsidP="000213B4">
            <w:pPr>
              <w:keepNext/>
              <w:jc w:val="center"/>
              <w:outlineLvl w:val="1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0213B4">
              <w:rPr>
                <w:rFonts w:eastAsia="Calibri"/>
                <w:b/>
                <w:bCs/>
                <w:sz w:val="18"/>
                <w:szCs w:val="18"/>
                <w:lang w:val="be-BY" w:eastAsia="en-US"/>
              </w:rPr>
              <w:t>АСКИН</w:t>
            </w:r>
            <w:r w:rsidRPr="000213B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СКИЙ РАЙОН</w:t>
            </w:r>
          </w:p>
          <w:p w:rsidR="000213B4" w:rsidRPr="000213B4" w:rsidRDefault="000213B4" w:rsidP="000213B4">
            <w:pPr>
              <w:keepNext/>
              <w:jc w:val="center"/>
              <w:outlineLvl w:val="1"/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0213B4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РЕСПУБЛИКИ  БАШКОРТОСТАН</w:t>
            </w:r>
          </w:p>
          <w:p w:rsidR="000213B4" w:rsidRPr="000213B4" w:rsidRDefault="000213B4" w:rsidP="000213B4">
            <w:pPr>
              <w:jc w:val="center"/>
              <w:rPr>
                <w:rFonts w:eastAsia="Calibri"/>
                <w:sz w:val="16"/>
                <w:szCs w:val="24"/>
                <w:lang w:val="be-BY" w:eastAsia="en-US"/>
              </w:rPr>
            </w:pPr>
          </w:p>
          <w:p w:rsidR="000213B4" w:rsidRPr="000213B4" w:rsidRDefault="000213B4" w:rsidP="000213B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:rsidR="000213B4" w:rsidRPr="000213B4" w:rsidRDefault="000213B4" w:rsidP="000213B4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</w:tbl>
    <w:p w:rsidR="000B20BD" w:rsidRDefault="000B20BD" w:rsidP="000B20BD">
      <w:pPr>
        <w:jc w:val="center"/>
        <w:rPr>
          <w:bCs/>
          <w:szCs w:val="28"/>
        </w:rPr>
      </w:pPr>
    </w:p>
    <w:p w:rsidR="000B20BD" w:rsidRPr="002B551D" w:rsidRDefault="00CF1348" w:rsidP="00CF1348">
      <w:pPr>
        <w:rPr>
          <w:szCs w:val="28"/>
        </w:rPr>
      </w:pPr>
      <w:r>
        <w:rPr>
          <w:szCs w:val="28"/>
        </w:rPr>
        <w:t xml:space="preserve">                                       </w:t>
      </w:r>
      <w:r w:rsidR="000213B4">
        <w:rPr>
          <w:szCs w:val="28"/>
        </w:rPr>
        <w:t>27</w:t>
      </w:r>
      <w:r w:rsidR="00576803">
        <w:rPr>
          <w:szCs w:val="28"/>
        </w:rPr>
        <w:t>-</w:t>
      </w:r>
      <w:r w:rsidR="000213B4">
        <w:rPr>
          <w:szCs w:val="28"/>
        </w:rPr>
        <w:t>ое заседание 5</w:t>
      </w:r>
      <w:r w:rsidR="000B20BD" w:rsidRPr="002B551D">
        <w:rPr>
          <w:szCs w:val="28"/>
        </w:rPr>
        <w:t>-го созыва</w:t>
      </w:r>
    </w:p>
    <w:p w:rsidR="00CF1348" w:rsidRDefault="00CF1348" w:rsidP="000B20BD">
      <w:pPr>
        <w:jc w:val="center"/>
        <w:rPr>
          <w:szCs w:val="28"/>
        </w:rPr>
      </w:pPr>
    </w:p>
    <w:p w:rsidR="000B20BD" w:rsidRDefault="007C2848" w:rsidP="000B20BD">
      <w:pPr>
        <w:jc w:val="center"/>
        <w:rPr>
          <w:szCs w:val="28"/>
        </w:rPr>
      </w:pPr>
      <w:r>
        <w:rPr>
          <w:szCs w:val="28"/>
        </w:rPr>
        <w:t>10</w:t>
      </w:r>
      <w:r w:rsidR="000B20BD">
        <w:rPr>
          <w:szCs w:val="28"/>
        </w:rPr>
        <w:t xml:space="preserve"> </w:t>
      </w:r>
      <w:r w:rsidR="00D03CD3">
        <w:rPr>
          <w:szCs w:val="28"/>
        </w:rPr>
        <w:t>апрель</w:t>
      </w:r>
      <w:r w:rsidR="000B20BD">
        <w:rPr>
          <w:szCs w:val="28"/>
        </w:rPr>
        <w:t xml:space="preserve"> 202</w:t>
      </w:r>
      <w:r w:rsidR="00D03CD3">
        <w:rPr>
          <w:szCs w:val="28"/>
        </w:rPr>
        <w:t>3</w:t>
      </w:r>
      <w:r w:rsidR="000B20BD">
        <w:rPr>
          <w:szCs w:val="28"/>
        </w:rPr>
        <w:t xml:space="preserve"> </w:t>
      </w:r>
      <w:proofErr w:type="spellStart"/>
      <w:r w:rsidR="000B20BD">
        <w:rPr>
          <w:szCs w:val="28"/>
        </w:rPr>
        <w:t>йыл</w:t>
      </w:r>
      <w:proofErr w:type="spellEnd"/>
      <w:r w:rsidR="000B20BD">
        <w:rPr>
          <w:szCs w:val="28"/>
        </w:rPr>
        <w:t xml:space="preserve">                        № </w:t>
      </w:r>
      <w:r w:rsidR="000213B4">
        <w:rPr>
          <w:szCs w:val="28"/>
        </w:rPr>
        <w:t>95</w:t>
      </w:r>
      <w:r w:rsidR="000B20BD">
        <w:rPr>
          <w:szCs w:val="28"/>
        </w:rPr>
        <w:t xml:space="preserve">                          </w:t>
      </w:r>
      <w:r>
        <w:rPr>
          <w:szCs w:val="28"/>
        </w:rPr>
        <w:t xml:space="preserve">10 </w:t>
      </w:r>
      <w:r w:rsidR="00D03CD3">
        <w:rPr>
          <w:szCs w:val="28"/>
        </w:rPr>
        <w:t>апреля 2023</w:t>
      </w:r>
      <w:r w:rsidR="000B20BD">
        <w:rPr>
          <w:szCs w:val="28"/>
        </w:rPr>
        <w:t xml:space="preserve"> года</w:t>
      </w:r>
    </w:p>
    <w:p w:rsidR="000B20BD" w:rsidRDefault="000B20BD" w:rsidP="000B20BD">
      <w:pPr>
        <w:jc w:val="center"/>
        <w:rPr>
          <w:rFonts w:eastAsia="Calibri"/>
          <w:b/>
          <w:szCs w:val="28"/>
        </w:rPr>
      </w:pPr>
    </w:p>
    <w:p w:rsidR="00CF1348" w:rsidRPr="00CF1348" w:rsidRDefault="00CF1348" w:rsidP="00CF1348">
      <w:pPr>
        <w:pStyle w:val="33"/>
        <w:ind w:left="0"/>
        <w:rPr>
          <w:b/>
          <w:sz w:val="28"/>
          <w:szCs w:val="28"/>
        </w:rPr>
      </w:pPr>
      <w:r w:rsidRPr="00FD3AD1">
        <w:rPr>
          <w:b/>
          <w:sz w:val="28"/>
          <w:szCs w:val="28"/>
        </w:rPr>
        <w:t>КАРАР                                                                                        РЕШЕНИЕ</w:t>
      </w:r>
    </w:p>
    <w:p w:rsidR="00CF1348" w:rsidRDefault="00CF1348" w:rsidP="000B20BD">
      <w:pPr>
        <w:jc w:val="center"/>
        <w:rPr>
          <w:rFonts w:eastAsia="Calibri"/>
          <w:b/>
          <w:szCs w:val="28"/>
        </w:rPr>
      </w:pPr>
    </w:p>
    <w:p w:rsidR="003E5E78" w:rsidRDefault="00344AD0" w:rsidP="003E5E78">
      <w:pPr>
        <w:tabs>
          <w:tab w:val="center" w:pos="0"/>
        </w:tabs>
        <w:spacing w:line="276" w:lineRule="auto"/>
        <w:ind w:firstLine="567"/>
        <w:jc w:val="center"/>
        <w:rPr>
          <w:b/>
          <w:szCs w:val="28"/>
        </w:rPr>
      </w:pPr>
      <w:r w:rsidRPr="00955E6C">
        <w:rPr>
          <w:b/>
          <w:szCs w:val="28"/>
        </w:rPr>
        <w:t xml:space="preserve">О предложении кандидатуры в </w:t>
      </w:r>
      <w:r w:rsidR="00D03CD3">
        <w:rPr>
          <w:b/>
          <w:szCs w:val="28"/>
        </w:rPr>
        <w:t>основн</w:t>
      </w:r>
      <w:r w:rsidR="00AE40AA">
        <w:rPr>
          <w:b/>
          <w:szCs w:val="28"/>
        </w:rPr>
        <w:t>ые</w:t>
      </w:r>
      <w:r w:rsidRPr="00955E6C">
        <w:rPr>
          <w:b/>
          <w:szCs w:val="28"/>
        </w:rPr>
        <w:t xml:space="preserve"> состав</w:t>
      </w:r>
      <w:r w:rsidR="00AE40AA">
        <w:rPr>
          <w:b/>
          <w:szCs w:val="28"/>
        </w:rPr>
        <w:t>ы</w:t>
      </w:r>
    </w:p>
    <w:p w:rsidR="00344AD0" w:rsidRDefault="00344AD0" w:rsidP="003E5E78">
      <w:pPr>
        <w:tabs>
          <w:tab w:val="center" w:pos="0"/>
        </w:tabs>
        <w:spacing w:line="276" w:lineRule="auto"/>
        <w:ind w:firstLine="567"/>
        <w:jc w:val="center"/>
        <w:rPr>
          <w:b/>
          <w:szCs w:val="28"/>
        </w:rPr>
      </w:pPr>
      <w:r w:rsidRPr="00955E6C">
        <w:rPr>
          <w:b/>
          <w:szCs w:val="28"/>
        </w:rPr>
        <w:t xml:space="preserve"> участковых избирательных комиссий</w:t>
      </w:r>
    </w:p>
    <w:p w:rsidR="00344AD0" w:rsidRPr="00955E6C" w:rsidRDefault="00344AD0" w:rsidP="00344AD0">
      <w:pPr>
        <w:tabs>
          <w:tab w:val="center" w:pos="0"/>
        </w:tabs>
        <w:spacing w:line="360" w:lineRule="auto"/>
        <w:rPr>
          <w:b/>
          <w:szCs w:val="28"/>
        </w:rPr>
      </w:pPr>
    </w:p>
    <w:p w:rsidR="00344AD0" w:rsidRDefault="00344AD0" w:rsidP="00344AD0">
      <w:pPr>
        <w:tabs>
          <w:tab w:val="center" w:pos="0"/>
        </w:tabs>
        <w:spacing w:line="360" w:lineRule="auto"/>
        <w:ind w:firstLine="567"/>
        <w:jc w:val="both"/>
        <w:rPr>
          <w:szCs w:val="28"/>
        </w:rPr>
      </w:pPr>
      <w:proofErr w:type="gramStart"/>
      <w:r>
        <w:rPr>
          <w:szCs w:val="28"/>
        </w:rPr>
        <w:t xml:space="preserve">В соответствии со статьями 22, 27 </w:t>
      </w:r>
      <w:r w:rsidRPr="001F1846">
        <w:rPr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Федерации», статьями 21, 2</w:t>
      </w:r>
      <w:r>
        <w:rPr>
          <w:szCs w:val="28"/>
        </w:rPr>
        <w:t xml:space="preserve">6 </w:t>
      </w:r>
      <w:r w:rsidRPr="001F1846">
        <w:rPr>
          <w:szCs w:val="28"/>
        </w:rPr>
        <w:t xml:space="preserve"> Кодекса Республики Башкортостан о выборах</w:t>
      </w:r>
      <w:r>
        <w:rPr>
          <w:szCs w:val="28"/>
        </w:rPr>
        <w:t xml:space="preserve">, руководствуясь </w:t>
      </w:r>
      <w:r w:rsidR="005C11D3">
        <w:rPr>
          <w:szCs w:val="28"/>
        </w:rPr>
        <w:t xml:space="preserve"> Методическими рекомендациями о порядке формирования территориальных,</w:t>
      </w:r>
      <w:r w:rsidR="005E747B">
        <w:rPr>
          <w:szCs w:val="28"/>
        </w:rPr>
        <w:t xml:space="preserve"> </w:t>
      </w:r>
      <w:r w:rsidR="005C11D3">
        <w:rPr>
          <w:szCs w:val="28"/>
        </w:rPr>
        <w:t>окружных и участковых  избирательных комиссий, утвержденными Постановлением Центральной избирательной комиссией Российской Федера</w:t>
      </w:r>
      <w:r w:rsidR="003E5E78">
        <w:rPr>
          <w:szCs w:val="28"/>
        </w:rPr>
        <w:t>цией от 15 марта 2023 года №111/</w:t>
      </w:r>
      <w:r w:rsidR="005C11D3">
        <w:rPr>
          <w:szCs w:val="28"/>
        </w:rPr>
        <w:t>863-8, Постановлением Центральной избирательной комиссии</w:t>
      </w:r>
      <w:proofErr w:type="gramEnd"/>
      <w:r w:rsidR="005C11D3">
        <w:rPr>
          <w:szCs w:val="28"/>
        </w:rPr>
        <w:t xml:space="preserve"> РБ от 14 декабря 2022 года № 12\1-7 «О плане формирования</w:t>
      </w:r>
      <w:r w:rsidR="005E747B">
        <w:rPr>
          <w:szCs w:val="28"/>
        </w:rPr>
        <w:t xml:space="preserve"> участковых избирательных комиссий на территории Республики Башкортостан»</w:t>
      </w:r>
      <w:r>
        <w:rPr>
          <w:szCs w:val="28"/>
        </w:rPr>
        <w:t xml:space="preserve"> Совет сельского поселения </w:t>
      </w:r>
      <w:r w:rsidR="000213B4">
        <w:rPr>
          <w:szCs w:val="28"/>
        </w:rPr>
        <w:t>Усть-Табасский</w:t>
      </w:r>
      <w:r>
        <w:rPr>
          <w:szCs w:val="28"/>
        </w:rPr>
        <w:t xml:space="preserve"> сельсовет муниципального района Аскинский район Республики Башкортостан решил:</w:t>
      </w:r>
    </w:p>
    <w:p w:rsidR="00344AD0" w:rsidRPr="001F1846" w:rsidRDefault="00344AD0" w:rsidP="00344AD0">
      <w:pPr>
        <w:pStyle w:val="ab"/>
        <w:numPr>
          <w:ilvl w:val="0"/>
          <w:numId w:val="1"/>
        </w:numPr>
        <w:tabs>
          <w:tab w:val="center" w:pos="0"/>
        </w:tabs>
        <w:spacing w:line="360" w:lineRule="auto"/>
        <w:ind w:left="0" w:firstLine="567"/>
        <w:contextualSpacing/>
        <w:jc w:val="both"/>
      </w:pPr>
      <w:r w:rsidRPr="001F1846">
        <w:rPr>
          <w:szCs w:val="28"/>
        </w:rPr>
        <w:t xml:space="preserve">Предложить </w:t>
      </w:r>
      <w:r>
        <w:rPr>
          <w:szCs w:val="28"/>
        </w:rPr>
        <w:t>т</w:t>
      </w:r>
      <w:r w:rsidRPr="001F1846">
        <w:rPr>
          <w:szCs w:val="28"/>
        </w:rPr>
        <w:t xml:space="preserve">ерриториальной избирательной комиссии муниципального района Аскинский район Республики Башкортостан следующие кандидатуры </w:t>
      </w:r>
      <w:r w:rsidR="003E5E78">
        <w:rPr>
          <w:szCs w:val="28"/>
        </w:rPr>
        <w:t xml:space="preserve">в </w:t>
      </w:r>
      <w:r w:rsidR="008F7E7B">
        <w:rPr>
          <w:szCs w:val="28"/>
        </w:rPr>
        <w:t xml:space="preserve">состав участковой избирательной комиссии </w:t>
      </w:r>
      <w:r w:rsidR="000213B4">
        <w:rPr>
          <w:szCs w:val="28"/>
        </w:rPr>
        <w:t>№944</w:t>
      </w:r>
      <w:r>
        <w:rPr>
          <w:szCs w:val="28"/>
        </w:rPr>
        <w:t xml:space="preserve"> </w:t>
      </w:r>
      <w:r w:rsidRPr="001F1846">
        <w:rPr>
          <w:szCs w:val="28"/>
        </w:rPr>
        <w:t>муниципального района Аскинский район Республики Башкортостан (список прилагается).</w:t>
      </w:r>
    </w:p>
    <w:p w:rsidR="00344AD0" w:rsidRDefault="00344AD0" w:rsidP="00344AD0">
      <w:pPr>
        <w:pStyle w:val="ab"/>
        <w:numPr>
          <w:ilvl w:val="0"/>
          <w:numId w:val="1"/>
        </w:numPr>
        <w:tabs>
          <w:tab w:val="center" w:pos="0"/>
        </w:tabs>
        <w:spacing w:line="360" w:lineRule="auto"/>
        <w:ind w:left="0" w:firstLine="927"/>
        <w:contextualSpacing/>
        <w:jc w:val="both"/>
      </w:pPr>
      <w:r w:rsidRPr="001F1846">
        <w:rPr>
          <w:szCs w:val="28"/>
        </w:rPr>
        <w:lastRenderedPageBreak/>
        <w:t xml:space="preserve">Направить настоящее решение в </w:t>
      </w:r>
      <w:r>
        <w:rPr>
          <w:szCs w:val="28"/>
        </w:rPr>
        <w:t>т</w:t>
      </w:r>
      <w:r w:rsidRPr="001F1846">
        <w:rPr>
          <w:szCs w:val="28"/>
        </w:rPr>
        <w:t>ерриториальн</w:t>
      </w:r>
      <w:r>
        <w:rPr>
          <w:szCs w:val="28"/>
        </w:rPr>
        <w:t>ую</w:t>
      </w:r>
      <w:r w:rsidRPr="001F1846">
        <w:rPr>
          <w:szCs w:val="28"/>
        </w:rPr>
        <w:t xml:space="preserve"> избирательн</w:t>
      </w:r>
      <w:r>
        <w:rPr>
          <w:szCs w:val="28"/>
        </w:rPr>
        <w:t xml:space="preserve">ую </w:t>
      </w:r>
      <w:r w:rsidRPr="001F1846">
        <w:rPr>
          <w:szCs w:val="28"/>
        </w:rPr>
        <w:t>комисси</w:t>
      </w:r>
      <w:r>
        <w:rPr>
          <w:szCs w:val="28"/>
        </w:rPr>
        <w:t>ю</w:t>
      </w:r>
      <w:r w:rsidRPr="001F1846">
        <w:rPr>
          <w:szCs w:val="28"/>
        </w:rPr>
        <w:t xml:space="preserve"> муниципального района Аскинский район Республики Башкортостан</w:t>
      </w:r>
      <w:r>
        <w:rPr>
          <w:szCs w:val="28"/>
        </w:rPr>
        <w:t>.</w:t>
      </w:r>
    </w:p>
    <w:p w:rsidR="00C622F7" w:rsidRDefault="00C622F7" w:rsidP="00C622F7">
      <w:pPr>
        <w:pStyle w:val="af4"/>
        <w:spacing w:after="0" w:line="228" w:lineRule="auto"/>
        <w:rPr>
          <w:szCs w:val="28"/>
        </w:rPr>
      </w:pPr>
    </w:p>
    <w:p w:rsidR="00C622F7" w:rsidRDefault="00C622F7" w:rsidP="00C622F7">
      <w:pPr>
        <w:pStyle w:val="af4"/>
        <w:spacing w:after="0" w:line="228" w:lineRule="auto"/>
        <w:rPr>
          <w:szCs w:val="28"/>
        </w:rPr>
      </w:pPr>
    </w:p>
    <w:p w:rsidR="00C622F7" w:rsidRDefault="00C622F7" w:rsidP="00C622F7">
      <w:pPr>
        <w:pStyle w:val="af4"/>
        <w:spacing w:after="0" w:line="228" w:lineRule="auto"/>
        <w:rPr>
          <w:szCs w:val="28"/>
        </w:rPr>
      </w:pPr>
    </w:p>
    <w:p w:rsidR="00C622F7" w:rsidRPr="00DA36AF" w:rsidRDefault="00C622F7" w:rsidP="00DD4276">
      <w:pPr>
        <w:pStyle w:val="af4"/>
        <w:spacing w:after="0" w:line="228" w:lineRule="auto"/>
        <w:jc w:val="left"/>
        <w:rPr>
          <w:szCs w:val="28"/>
        </w:rPr>
      </w:pPr>
      <w:r>
        <w:rPr>
          <w:szCs w:val="28"/>
        </w:rPr>
        <w:t xml:space="preserve">Глава сельского поселения </w:t>
      </w:r>
      <w:r w:rsidR="00DD4276">
        <w:rPr>
          <w:szCs w:val="28"/>
        </w:rPr>
        <w:t xml:space="preserve">                      </w:t>
      </w:r>
      <w:r w:rsidR="007C2848">
        <w:rPr>
          <w:szCs w:val="28"/>
        </w:rPr>
        <w:t xml:space="preserve">                        </w:t>
      </w:r>
      <w:r w:rsidR="00DD4276">
        <w:rPr>
          <w:szCs w:val="28"/>
        </w:rPr>
        <w:t xml:space="preserve"> </w:t>
      </w:r>
      <w:r w:rsidR="000213B4">
        <w:rPr>
          <w:szCs w:val="28"/>
        </w:rPr>
        <w:t>А.А. Файзырахманова</w:t>
      </w:r>
      <w:bookmarkStart w:id="0" w:name="_GoBack"/>
      <w:bookmarkEnd w:id="0"/>
    </w:p>
    <w:p w:rsidR="005C4A36" w:rsidRDefault="005C4A36" w:rsidP="00344AD0">
      <w:pPr>
        <w:pStyle w:val="11"/>
        <w:autoSpaceDE w:val="0"/>
        <w:autoSpaceDN w:val="0"/>
        <w:spacing w:line="228" w:lineRule="auto"/>
        <w:rPr>
          <w:sz w:val="28"/>
          <w:szCs w:val="24"/>
        </w:rPr>
      </w:pPr>
    </w:p>
    <w:p w:rsidR="005C4A36" w:rsidRDefault="005C4A36" w:rsidP="00FF6C46">
      <w:pPr>
        <w:pStyle w:val="11"/>
        <w:autoSpaceDE w:val="0"/>
        <w:autoSpaceDN w:val="0"/>
        <w:spacing w:line="228" w:lineRule="auto"/>
        <w:jc w:val="center"/>
        <w:rPr>
          <w:sz w:val="28"/>
          <w:szCs w:val="24"/>
        </w:rPr>
      </w:pPr>
    </w:p>
    <w:p w:rsidR="005C4A36" w:rsidRDefault="005C4A36" w:rsidP="00FF6C46">
      <w:pPr>
        <w:pStyle w:val="11"/>
        <w:autoSpaceDE w:val="0"/>
        <w:autoSpaceDN w:val="0"/>
        <w:spacing w:line="228" w:lineRule="auto"/>
        <w:jc w:val="center"/>
        <w:rPr>
          <w:sz w:val="28"/>
          <w:szCs w:val="24"/>
        </w:rPr>
        <w:sectPr w:rsidR="005C4A36" w:rsidSect="007E25D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C4A36" w:rsidRPr="00C505CC" w:rsidRDefault="005C4A36" w:rsidP="005C4A36">
      <w:pPr>
        <w:jc w:val="right"/>
        <w:rPr>
          <w:sz w:val="24"/>
          <w:szCs w:val="24"/>
        </w:rPr>
      </w:pPr>
      <w:r w:rsidRPr="00C505CC">
        <w:rPr>
          <w:sz w:val="24"/>
          <w:szCs w:val="24"/>
        </w:rPr>
        <w:lastRenderedPageBreak/>
        <w:t xml:space="preserve">Приложение </w:t>
      </w:r>
    </w:p>
    <w:p w:rsidR="005C4A36" w:rsidRPr="00C505CC" w:rsidRDefault="005C4A36" w:rsidP="005C4A36">
      <w:pPr>
        <w:jc w:val="right"/>
        <w:rPr>
          <w:sz w:val="24"/>
          <w:szCs w:val="24"/>
        </w:rPr>
      </w:pPr>
      <w:r w:rsidRPr="00C505CC">
        <w:rPr>
          <w:sz w:val="24"/>
          <w:szCs w:val="24"/>
        </w:rPr>
        <w:t>к решению Совета сельского поселения</w:t>
      </w:r>
    </w:p>
    <w:p w:rsidR="005C4A36" w:rsidRPr="00C505CC" w:rsidRDefault="000213B4" w:rsidP="005C4A36">
      <w:pPr>
        <w:jc w:val="right"/>
        <w:rPr>
          <w:sz w:val="24"/>
          <w:szCs w:val="24"/>
        </w:rPr>
      </w:pPr>
      <w:r>
        <w:rPr>
          <w:sz w:val="24"/>
          <w:szCs w:val="24"/>
        </w:rPr>
        <w:t>Усть-Табасский</w:t>
      </w:r>
      <w:r w:rsidR="005C4A36" w:rsidRPr="00C505CC">
        <w:rPr>
          <w:sz w:val="24"/>
          <w:szCs w:val="24"/>
        </w:rPr>
        <w:t xml:space="preserve"> сельсовет</w:t>
      </w:r>
    </w:p>
    <w:p w:rsidR="005C4A36" w:rsidRPr="00C505CC" w:rsidRDefault="005C4A36" w:rsidP="005C4A36">
      <w:pPr>
        <w:jc w:val="right"/>
        <w:rPr>
          <w:sz w:val="24"/>
          <w:szCs w:val="24"/>
        </w:rPr>
      </w:pPr>
      <w:r w:rsidRPr="00C505CC">
        <w:rPr>
          <w:sz w:val="24"/>
          <w:szCs w:val="24"/>
        </w:rPr>
        <w:t xml:space="preserve">муниципального района Аскинский район </w:t>
      </w:r>
    </w:p>
    <w:p w:rsidR="005C4A36" w:rsidRPr="00C505CC" w:rsidRDefault="005C4A36" w:rsidP="005C4A36">
      <w:pPr>
        <w:jc w:val="right"/>
        <w:rPr>
          <w:sz w:val="24"/>
          <w:szCs w:val="24"/>
        </w:rPr>
      </w:pPr>
      <w:r w:rsidRPr="00C505CC">
        <w:rPr>
          <w:sz w:val="24"/>
          <w:szCs w:val="24"/>
        </w:rPr>
        <w:t>Республики Башкортостан</w:t>
      </w:r>
    </w:p>
    <w:p w:rsidR="005C4A36" w:rsidRPr="00C505CC" w:rsidRDefault="005C4A36" w:rsidP="005C4A36">
      <w:pPr>
        <w:jc w:val="right"/>
        <w:rPr>
          <w:sz w:val="20"/>
        </w:rPr>
      </w:pPr>
      <w:r w:rsidRPr="00C505CC">
        <w:rPr>
          <w:sz w:val="24"/>
          <w:szCs w:val="24"/>
        </w:rPr>
        <w:t>от «</w:t>
      </w:r>
      <w:r w:rsidR="007C2848">
        <w:rPr>
          <w:sz w:val="24"/>
          <w:szCs w:val="24"/>
        </w:rPr>
        <w:t>10</w:t>
      </w:r>
      <w:r w:rsidRPr="00C505CC">
        <w:rPr>
          <w:sz w:val="24"/>
          <w:szCs w:val="24"/>
        </w:rPr>
        <w:t xml:space="preserve">» </w:t>
      </w:r>
      <w:r w:rsidR="00FB2CA4">
        <w:rPr>
          <w:sz w:val="24"/>
          <w:szCs w:val="24"/>
        </w:rPr>
        <w:t xml:space="preserve">апреля </w:t>
      </w:r>
      <w:r w:rsidRPr="00C505CC">
        <w:rPr>
          <w:sz w:val="24"/>
          <w:szCs w:val="24"/>
        </w:rPr>
        <w:t>20</w:t>
      </w:r>
      <w:r w:rsidR="00FB2CA4">
        <w:rPr>
          <w:sz w:val="24"/>
          <w:szCs w:val="24"/>
        </w:rPr>
        <w:t>23</w:t>
      </w:r>
      <w:r w:rsidRPr="00C505CC">
        <w:rPr>
          <w:sz w:val="24"/>
          <w:szCs w:val="24"/>
        </w:rPr>
        <w:t>года</w:t>
      </w:r>
      <w:r>
        <w:rPr>
          <w:sz w:val="20"/>
        </w:rPr>
        <w:t xml:space="preserve"> </w:t>
      </w:r>
      <w:r w:rsidRPr="005C4A36">
        <w:rPr>
          <w:sz w:val="24"/>
          <w:szCs w:val="24"/>
        </w:rPr>
        <w:t>№</w:t>
      </w:r>
      <w:r w:rsidR="00FB2CA4">
        <w:rPr>
          <w:sz w:val="24"/>
          <w:szCs w:val="24"/>
        </w:rPr>
        <w:t>221</w:t>
      </w:r>
      <w:r>
        <w:rPr>
          <w:sz w:val="20"/>
        </w:rPr>
        <w:t xml:space="preserve">                                         </w:t>
      </w:r>
    </w:p>
    <w:p w:rsidR="005C4A36" w:rsidRDefault="005C4A36" w:rsidP="005C4A36">
      <w:pPr>
        <w:jc w:val="center"/>
        <w:rPr>
          <w:szCs w:val="28"/>
        </w:rPr>
      </w:pPr>
    </w:p>
    <w:p w:rsidR="00345D47" w:rsidRDefault="00345D47" w:rsidP="005C4A36">
      <w:pPr>
        <w:jc w:val="center"/>
        <w:rPr>
          <w:szCs w:val="28"/>
        </w:rPr>
      </w:pPr>
    </w:p>
    <w:p w:rsidR="005C4A36" w:rsidRDefault="005C4A36" w:rsidP="005C4A36">
      <w:pPr>
        <w:jc w:val="center"/>
        <w:rPr>
          <w:szCs w:val="28"/>
        </w:rPr>
      </w:pPr>
      <w:r w:rsidRPr="009F3578">
        <w:rPr>
          <w:szCs w:val="28"/>
        </w:rPr>
        <w:t xml:space="preserve">СПИСОК </w:t>
      </w:r>
    </w:p>
    <w:p w:rsidR="00345D47" w:rsidRDefault="005C4A36" w:rsidP="005C4A36">
      <w:pPr>
        <w:jc w:val="center"/>
        <w:rPr>
          <w:szCs w:val="28"/>
        </w:rPr>
      </w:pPr>
      <w:r>
        <w:rPr>
          <w:szCs w:val="28"/>
        </w:rPr>
        <w:t xml:space="preserve">кандидатур, предложенных Советом сельского поселения </w:t>
      </w:r>
      <w:r w:rsidR="000213B4">
        <w:rPr>
          <w:szCs w:val="28"/>
        </w:rPr>
        <w:t>Усть-Табасский</w:t>
      </w:r>
      <w:r>
        <w:rPr>
          <w:szCs w:val="28"/>
        </w:rPr>
        <w:t xml:space="preserve"> сельсовет муниципального района </w:t>
      </w:r>
    </w:p>
    <w:p w:rsidR="00345D47" w:rsidRDefault="005C4A36" w:rsidP="005C4A36">
      <w:pPr>
        <w:jc w:val="center"/>
        <w:rPr>
          <w:szCs w:val="28"/>
        </w:rPr>
      </w:pPr>
      <w:r w:rsidRPr="009F3578">
        <w:rPr>
          <w:szCs w:val="28"/>
        </w:rPr>
        <w:t>Аскинский район Республики Башкортостан</w:t>
      </w:r>
      <w:r>
        <w:rPr>
          <w:szCs w:val="28"/>
        </w:rPr>
        <w:t xml:space="preserve"> для назначения членами</w:t>
      </w:r>
      <w:r w:rsidR="00616021">
        <w:rPr>
          <w:szCs w:val="28"/>
        </w:rPr>
        <w:t xml:space="preserve"> в состав </w:t>
      </w:r>
      <w:r>
        <w:rPr>
          <w:szCs w:val="28"/>
        </w:rPr>
        <w:t>участков</w:t>
      </w:r>
      <w:r w:rsidR="003E5E78">
        <w:rPr>
          <w:szCs w:val="28"/>
        </w:rPr>
        <w:t>ой</w:t>
      </w:r>
      <w:r>
        <w:rPr>
          <w:szCs w:val="28"/>
        </w:rPr>
        <w:t xml:space="preserve"> избирательн</w:t>
      </w:r>
      <w:r w:rsidR="003E5E78">
        <w:rPr>
          <w:szCs w:val="28"/>
        </w:rPr>
        <w:t>ой</w:t>
      </w:r>
      <w:r>
        <w:rPr>
          <w:szCs w:val="28"/>
        </w:rPr>
        <w:t xml:space="preserve"> комисси</w:t>
      </w:r>
      <w:r w:rsidR="003E5E78">
        <w:rPr>
          <w:szCs w:val="28"/>
        </w:rPr>
        <w:t>и</w:t>
      </w:r>
      <w:r>
        <w:rPr>
          <w:szCs w:val="28"/>
        </w:rPr>
        <w:t xml:space="preserve"> </w:t>
      </w:r>
    </w:p>
    <w:p w:rsidR="005C4A36" w:rsidRDefault="005C4A36" w:rsidP="005C4A36">
      <w:pPr>
        <w:jc w:val="center"/>
        <w:rPr>
          <w:bCs/>
        </w:rPr>
      </w:pPr>
      <w:r>
        <w:rPr>
          <w:szCs w:val="28"/>
        </w:rPr>
        <w:t xml:space="preserve">с правом решающего голоса </w:t>
      </w:r>
      <w:r w:rsidRPr="00C505CC">
        <w:t>избиратель</w:t>
      </w:r>
      <w:r w:rsidR="00616021">
        <w:t>ного участка</w:t>
      </w:r>
      <w:r w:rsidR="00651EE7">
        <w:rPr>
          <w:bCs/>
        </w:rPr>
        <w:t xml:space="preserve"> </w:t>
      </w:r>
      <w:r w:rsidR="00344AD0">
        <w:rPr>
          <w:bCs/>
        </w:rPr>
        <w:t>№934</w:t>
      </w:r>
      <w:r w:rsidR="001C30D2">
        <w:rPr>
          <w:bCs/>
        </w:rPr>
        <w:t xml:space="preserve"> </w:t>
      </w:r>
      <w:r w:rsidRPr="00C505CC">
        <w:rPr>
          <w:bCs/>
        </w:rPr>
        <w:t xml:space="preserve"> </w:t>
      </w:r>
    </w:p>
    <w:p w:rsidR="00345D47" w:rsidRPr="00C505CC" w:rsidRDefault="00345D47" w:rsidP="005C4A36">
      <w:pPr>
        <w:jc w:val="center"/>
        <w:rPr>
          <w:szCs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116"/>
        <w:gridCol w:w="713"/>
        <w:gridCol w:w="1418"/>
        <w:gridCol w:w="1276"/>
        <w:gridCol w:w="1275"/>
        <w:gridCol w:w="1134"/>
        <w:gridCol w:w="992"/>
        <w:gridCol w:w="850"/>
        <w:gridCol w:w="1134"/>
        <w:gridCol w:w="1432"/>
        <w:gridCol w:w="992"/>
      </w:tblGrid>
      <w:tr w:rsidR="005C4A36" w:rsidRPr="00F34072" w:rsidTr="003E5E78">
        <w:tc>
          <w:tcPr>
            <w:tcW w:w="709" w:type="dxa"/>
            <w:shd w:val="clear" w:color="auto" w:fill="auto"/>
            <w:vAlign w:val="center"/>
          </w:tcPr>
          <w:p w:rsidR="005C4A36" w:rsidRDefault="005C4A36" w:rsidP="00DA6E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:rsidR="005C4A36" w:rsidRPr="00F34072" w:rsidRDefault="005C4A36" w:rsidP="00DA6E0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УИК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Ф.И.О.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Дата рождения</w:t>
            </w:r>
          </w:p>
        </w:tc>
        <w:tc>
          <w:tcPr>
            <w:tcW w:w="713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Гражданство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Опыт работы в избирательных комиссиях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Место работы с указанием должности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 xml:space="preserve">Является ли </w:t>
            </w:r>
            <w:proofErr w:type="spellStart"/>
            <w:r w:rsidRPr="00F34072">
              <w:rPr>
                <w:sz w:val="20"/>
              </w:rPr>
              <w:t>муници</w:t>
            </w:r>
            <w:proofErr w:type="spellEnd"/>
            <w:r w:rsidRPr="00F34072">
              <w:rPr>
                <w:sz w:val="20"/>
              </w:rPr>
              <w:t>-</w:t>
            </w:r>
          </w:p>
          <w:p w:rsidR="005C4A36" w:rsidRPr="00F34072" w:rsidRDefault="005C4A36" w:rsidP="00DA6E06">
            <w:pPr>
              <w:jc w:val="center"/>
              <w:rPr>
                <w:sz w:val="20"/>
              </w:rPr>
            </w:pPr>
            <w:proofErr w:type="spellStart"/>
            <w:r w:rsidRPr="00F34072">
              <w:rPr>
                <w:sz w:val="20"/>
              </w:rPr>
              <w:t>пальным</w:t>
            </w:r>
            <w:proofErr w:type="spellEnd"/>
            <w:r w:rsidRPr="00F34072">
              <w:rPr>
                <w:sz w:val="20"/>
              </w:rPr>
              <w:t xml:space="preserve"> или </w:t>
            </w:r>
            <w:proofErr w:type="spellStart"/>
            <w:r w:rsidRPr="00F34072">
              <w:rPr>
                <w:sz w:val="20"/>
              </w:rPr>
              <w:t>государст</w:t>
            </w:r>
            <w:proofErr w:type="spellEnd"/>
            <w:r w:rsidRPr="00F34072">
              <w:rPr>
                <w:sz w:val="20"/>
              </w:rPr>
              <w:t>-</w:t>
            </w:r>
          </w:p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венным служащим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Наличие заявления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Паспорт</w:t>
            </w:r>
          </w:p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(серия, номер)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Субъект выдвижения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Адрес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4A36" w:rsidRPr="00F34072" w:rsidRDefault="005C4A36" w:rsidP="00DA6E06">
            <w:pPr>
              <w:jc w:val="center"/>
              <w:rPr>
                <w:sz w:val="20"/>
              </w:rPr>
            </w:pPr>
            <w:r w:rsidRPr="00F34072">
              <w:rPr>
                <w:sz w:val="20"/>
              </w:rPr>
              <w:t>Контактный телефон</w:t>
            </w:r>
          </w:p>
        </w:tc>
      </w:tr>
      <w:tr w:rsidR="005C4A36" w:rsidRPr="00F34072" w:rsidTr="000213B4">
        <w:trPr>
          <w:trHeight w:val="1749"/>
        </w:trPr>
        <w:tc>
          <w:tcPr>
            <w:tcW w:w="709" w:type="dxa"/>
            <w:shd w:val="clear" w:color="auto" w:fill="auto"/>
          </w:tcPr>
          <w:p w:rsidR="005C4A36" w:rsidRDefault="007C2848" w:rsidP="004262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93</w:t>
            </w:r>
            <w:r w:rsidR="0064260D">
              <w:rPr>
                <w:sz w:val="20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4262F6" w:rsidRDefault="004262F6" w:rsidP="004262F6">
            <w:pPr>
              <w:spacing w:line="216" w:lineRule="auto"/>
              <w:jc w:val="center"/>
              <w:rPr>
                <w:sz w:val="20"/>
              </w:rPr>
            </w:pPr>
          </w:p>
          <w:p w:rsidR="005C4A36" w:rsidRPr="00E70C05" w:rsidRDefault="000213B4" w:rsidP="004262F6">
            <w:pPr>
              <w:spacing w:line="216" w:lineRule="auto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Фамутдинова</w:t>
            </w:r>
            <w:proofErr w:type="spellEnd"/>
            <w:r>
              <w:rPr>
                <w:sz w:val="20"/>
              </w:rPr>
              <w:t xml:space="preserve"> Диана </w:t>
            </w:r>
            <w:proofErr w:type="spellStart"/>
            <w:r>
              <w:rPr>
                <w:sz w:val="20"/>
              </w:rPr>
              <w:t>Фанисовна</w:t>
            </w:r>
            <w:proofErr w:type="spellEnd"/>
          </w:p>
        </w:tc>
        <w:tc>
          <w:tcPr>
            <w:tcW w:w="1116" w:type="dxa"/>
            <w:shd w:val="clear" w:color="auto" w:fill="auto"/>
          </w:tcPr>
          <w:p w:rsidR="004262F6" w:rsidRDefault="004262F6" w:rsidP="004262F6">
            <w:pPr>
              <w:spacing w:line="216" w:lineRule="auto"/>
              <w:jc w:val="center"/>
              <w:rPr>
                <w:sz w:val="20"/>
              </w:rPr>
            </w:pPr>
          </w:p>
          <w:p w:rsidR="005C4A36" w:rsidRPr="00E70C05" w:rsidRDefault="000213B4" w:rsidP="004262F6">
            <w:pPr>
              <w:spacing w:line="21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10.05.1999</w:t>
            </w:r>
          </w:p>
        </w:tc>
        <w:tc>
          <w:tcPr>
            <w:tcW w:w="713" w:type="dxa"/>
            <w:shd w:val="clear" w:color="auto" w:fill="auto"/>
          </w:tcPr>
          <w:p w:rsidR="005C4A36" w:rsidRPr="00E70C05" w:rsidRDefault="007C2848" w:rsidP="004262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РФ</w:t>
            </w:r>
          </w:p>
        </w:tc>
        <w:tc>
          <w:tcPr>
            <w:tcW w:w="1418" w:type="dxa"/>
            <w:shd w:val="clear" w:color="auto" w:fill="auto"/>
          </w:tcPr>
          <w:p w:rsidR="005C4A36" w:rsidRPr="00E70C05" w:rsidRDefault="00404E5D" w:rsidP="004262F6">
            <w:pPr>
              <w:spacing w:line="216" w:lineRule="auto"/>
              <w:jc w:val="center"/>
              <w:rPr>
                <w:sz w:val="20"/>
              </w:rPr>
            </w:pPr>
            <w:r>
              <w:rPr>
                <w:sz w:val="20"/>
              </w:rPr>
              <w:t>среднее профессиональное</w:t>
            </w:r>
          </w:p>
        </w:tc>
        <w:tc>
          <w:tcPr>
            <w:tcW w:w="1276" w:type="dxa"/>
            <w:shd w:val="clear" w:color="auto" w:fill="auto"/>
          </w:tcPr>
          <w:p w:rsidR="005C4A36" w:rsidRPr="00E70C05" w:rsidRDefault="000213B4" w:rsidP="004262F6">
            <w:pPr>
              <w:spacing w:line="21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не имеется</w:t>
            </w:r>
          </w:p>
        </w:tc>
        <w:tc>
          <w:tcPr>
            <w:tcW w:w="1275" w:type="dxa"/>
            <w:shd w:val="clear" w:color="auto" w:fill="auto"/>
          </w:tcPr>
          <w:p w:rsidR="005C4A36" w:rsidRPr="00E70C05" w:rsidRDefault="000213B4" w:rsidP="004262F6">
            <w:pPr>
              <w:spacing w:line="216" w:lineRule="auto"/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сельского поселения Усть-Табасский сельсовет муниципального района Аскинский район Республики Башкортостан, управляющий делами</w:t>
            </w:r>
          </w:p>
        </w:tc>
        <w:tc>
          <w:tcPr>
            <w:tcW w:w="1134" w:type="dxa"/>
            <w:shd w:val="clear" w:color="auto" w:fill="auto"/>
          </w:tcPr>
          <w:p w:rsidR="005C4A36" w:rsidRPr="00E70C05" w:rsidRDefault="0064260D" w:rsidP="000213B4">
            <w:pPr>
              <w:spacing w:line="216" w:lineRule="auto"/>
              <w:jc w:val="center"/>
              <w:rPr>
                <w:sz w:val="20"/>
              </w:rPr>
            </w:pPr>
            <w:r>
              <w:rPr>
                <w:sz w:val="20"/>
              </w:rPr>
              <w:t>является</w:t>
            </w:r>
          </w:p>
        </w:tc>
        <w:tc>
          <w:tcPr>
            <w:tcW w:w="992" w:type="dxa"/>
            <w:shd w:val="clear" w:color="auto" w:fill="auto"/>
          </w:tcPr>
          <w:p w:rsidR="005C4A36" w:rsidRPr="00E70C05" w:rsidRDefault="005C4A36" w:rsidP="004262F6">
            <w:pPr>
              <w:jc w:val="center"/>
              <w:rPr>
                <w:sz w:val="20"/>
              </w:rPr>
            </w:pPr>
            <w:r w:rsidRPr="00E70C05">
              <w:rPr>
                <w:sz w:val="20"/>
              </w:rPr>
              <w:t>имеется</w:t>
            </w:r>
          </w:p>
        </w:tc>
        <w:tc>
          <w:tcPr>
            <w:tcW w:w="850" w:type="dxa"/>
            <w:shd w:val="clear" w:color="auto" w:fill="auto"/>
          </w:tcPr>
          <w:p w:rsidR="0038693A" w:rsidRPr="00E70C05" w:rsidRDefault="000213B4" w:rsidP="0038693A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8018884037</w:t>
            </w:r>
          </w:p>
        </w:tc>
        <w:tc>
          <w:tcPr>
            <w:tcW w:w="1134" w:type="dxa"/>
            <w:shd w:val="clear" w:color="auto" w:fill="auto"/>
          </w:tcPr>
          <w:p w:rsidR="005C4A36" w:rsidRPr="006B4674" w:rsidRDefault="005C4A36" w:rsidP="004262F6">
            <w:pPr>
              <w:spacing w:line="216" w:lineRule="auto"/>
              <w:jc w:val="center"/>
              <w:rPr>
                <w:sz w:val="20"/>
              </w:rPr>
            </w:pPr>
            <w:r w:rsidRPr="006B4674">
              <w:rPr>
                <w:sz w:val="20"/>
              </w:rPr>
              <w:t xml:space="preserve">Совет СП </w:t>
            </w:r>
            <w:r w:rsidR="000213B4">
              <w:rPr>
                <w:sz w:val="20"/>
              </w:rPr>
              <w:t>Усть-Табасский</w:t>
            </w:r>
            <w:r w:rsidR="007C2848">
              <w:rPr>
                <w:sz w:val="20"/>
              </w:rPr>
              <w:t xml:space="preserve"> </w:t>
            </w:r>
            <w:r w:rsidRPr="006B4674">
              <w:rPr>
                <w:sz w:val="20"/>
              </w:rPr>
              <w:t xml:space="preserve"> сельсовет</w:t>
            </w:r>
          </w:p>
        </w:tc>
        <w:tc>
          <w:tcPr>
            <w:tcW w:w="1432" w:type="dxa"/>
            <w:shd w:val="clear" w:color="auto" w:fill="auto"/>
          </w:tcPr>
          <w:p w:rsidR="005C4A36" w:rsidRPr="00E70C05" w:rsidRDefault="000213B4" w:rsidP="004262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452897</w:t>
            </w:r>
            <w:r w:rsidR="005C4A36" w:rsidRPr="00E70C05">
              <w:rPr>
                <w:sz w:val="20"/>
              </w:rPr>
              <w:t>,РБ, Аскинский р-н,</w:t>
            </w:r>
          </w:p>
          <w:p w:rsidR="005C4A36" w:rsidRPr="00E70C05" w:rsidRDefault="000213B4" w:rsidP="004262F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д. Усть-Табаска, ул. Гагарина 10/1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C4A36" w:rsidRPr="00E70C05" w:rsidRDefault="000213B4" w:rsidP="004262F6">
            <w:pPr>
              <w:spacing w:line="216" w:lineRule="auto"/>
              <w:jc w:val="center"/>
              <w:rPr>
                <w:sz w:val="20"/>
              </w:rPr>
            </w:pPr>
            <w:r>
              <w:rPr>
                <w:sz w:val="20"/>
              </w:rPr>
              <w:t>89870596196</w:t>
            </w:r>
          </w:p>
        </w:tc>
      </w:tr>
    </w:tbl>
    <w:p w:rsidR="005C4A36" w:rsidRDefault="005C4A36" w:rsidP="005C4A36">
      <w:pPr>
        <w:spacing w:line="360" w:lineRule="auto"/>
        <w:jc w:val="center"/>
        <w:rPr>
          <w:b/>
          <w:szCs w:val="28"/>
        </w:rPr>
      </w:pPr>
    </w:p>
    <w:sectPr w:rsidR="005C4A36" w:rsidSect="009201F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16903"/>
    <w:multiLevelType w:val="hybridMultilevel"/>
    <w:tmpl w:val="DA185508"/>
    <w:lvl w:ilvl="0" w:tplc="1910DF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540"/>
    <w:rsid w:val="000213B4"/>
    <w:rsid w:val="00035F60"/>
    <w:rsid w:val="000A1BE0"/>
    <w:rsid w:val="000B20BD"/>
    <w:rsid w:val="000C65E6"/>
    <w:rsid w:val="0010717A"/>
    <w:rsid w:val="00150E23"/>
    <w:rsid w:val="001C30D2"/>
    <w:rsid w:val="001E09C4"/>
    <w:rsid w:val="001F0F30"/>
    <w:rsid w:val="00241F27"/>
    <w:rsid w:val="00274F96"/>
    <w:rsid w:val="00286511"/>
    <w:rsid w:val="002A146B"/>
    <w:rsid w:val="002F0ABC"/>
    <w:rsid w:val="00344AD0"/>
    <w:rsid w:val="00345D47"/>
    <w:rsid w:val="00352EFF"/>
    <w:rsid w:val="00377615"/>
    <w:rsid w:val="0038693A"/>
    <w:rsid w:val="003D4419"/>
    <w:rsid w:val="003E5E78"/>
    <w:rsid w:val="003E5FCC"/>
    <w:rsid w:val="00404E5D"/>
    <w:rsid w:val="00425DE5"/>
    <w:rsid w:val="004262F6"/>
    <w:rsid w:val="00457907"/>
    <w:rsid w:val="004B3330"/>
    <w:rsid w:val="00576803"/>
    <w:rsid w:val="005C11D3"/>
    <w:rsid w:val="005C4A36"/>
    <w:rsid w:val="005E747B"/>
    <w:rsid w:val="00616021"/>
    <w:rsid w:val="0064260D"/>
    <w:rsid w:val="006459BA"/>
    <w:rsid w:val="00651EE7"/>
    <w:rsid w:val="006A1675"/>
    <w:rsid w:val="006A27F0"/>
    <w:rsid w:val="006D2AF2"/>
    <w:rsid w:val="00766920"/>
    <w:rsid w:val="007A4B10"/>
    <w:rsid w:val="007C2848"/>
    <w:rsid w:val="007E25DD"/>
    <w:rsid w:val="00830876"/>
    <w:rsid w:val="008A6F88"/>
    <w:rsid w:val="008E3787"/>
    <w:rsid w:val="008F7E7B"/>
    <w:rsid w:val="00927540"/>
    <w:rsid w:val="00991311"/>
    <w:rsid w:val="009F7BA9"/>
    <w:rsid w:val="00A179A4"/>
    <w:rsid w:val="00A25E5B"/>
    <w:rsid w:val="00A458C6"/>
    <w:rsid w:val="00AC36F2"/>
    <w:rsid w:val="00AE40AA"/>
    <w:rsid w:val="00B029DB"/>
    <w:rsid w:val="00B13540"/>
    <w:rsid w:val="00BD79E0"/>
    <w:rsid w:val="00C16222"/>
    <w:rsid w:val="00C622F7"/>
    <w:rsid w:val="00CF1348"/>
    <w:rsid w:val="00D03CD3"/>
    <w:rsid w:val="00D071BE"/>
    <w:rsid w:val="00D7476F"/>
    <w:rsid w:val="00DA36AF"/>
    <w:rsid w:val="00DD4276"/>
    <w:rsid w:val="00DE678B"/>
    <w:rsid w:val="00E41C85"/>
    <w:rsid w:val="00EC067D"/>
    <w:rsid w:val="00ED5B40"/>
    <w:rsid w:val="00F66DB9"/>
    <w:rsid w:val="00FB2CA4"/>
    <w:rsid w:val="00FF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540"/>
    <w:rPr>
      <w:sz w:val="28"/>
    </w:rPr>
  </w:style>
  <w:style w:type="paragraph" w:styleId="1">
    <w:name w:val="heading 1"/>
    <w:basedOn w:val="a"/>
    <w:next w:val="a"/>
    <w:link w:val="10"/>
    <w:qFormat/>
    <w:rsid w:val="000A1BE0"/>
    <w:pPr>
      <w:keepNext/>
      <w:jc w:val="center"/>
      <w:outlineLvl w:val="0"/>
    </w:pPr>
    <w:rPr>
      <w:rFonts w:eastAsiaTheme="majorEastAsia" w:cstheme="majorBidi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ED5B4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D5B4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D5B4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D5B4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D5B40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ED5B40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ED5B40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ED5B4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B40"/>
    <w:rPr>
      <w:rFonts w:eastAsiaTheme="majorEastAsia" w:cstheme="majorBidi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ED5B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ED5B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ED5B4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ED5B4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ED5B40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ED5B4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ED5B4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ED5B4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caption"/>
    <w:basedOn w:val="a"/>
    <w:next w:val="a"/>
    <w:semiHidden/>
    <w:unhideWhenUsed/>
    <w:qFormat/>
    <w:rsid w:val="00ED5B40"/>
    <w:rPr>
      <w:b/>
      <w:bCs/>
      <w:sz w:val="20"/>
    </w:rPr>
  </w:style>
  <w:style w:type="paragraph" w:styleId="a4">
    <w:name w:val="Title"/>
    <w:basedOn w:val="a"/>
    <w:next w:val="a"/>
    <w:link w:val="a5"/>
    <w:qFormat/>
    <w:rsid w:val="00ED5B4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D5B4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ED5B4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rsid w:val="00ED5B40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qFormat/>
    <w:rsid w:val="00ED5B40"/>
    <w:rPr>
      <w:b/>
      <w:bCs/>
    </w:rPr>
  </w:style>
  <w:style w:type="character" w:styleId="a9">
    <w:name w:val="Emphasis"/>
    <w:qFormat/>
    <w:rsid w:val="00ED5B40"/>
    <w:rPr>
      <w:i/>
      <w:iCs/>
    </w:rPr>
  </w:style>
  <w:style w:type="paragraph" w:styleId="aa">
    <w:name w:val="No Spacing"/>
    <w:basedOn w:val="a"/>
    <w:uiPriority w:val="1"/>
    <w:qFormat/>
    <w:rsid w:val="00ED5B40"/>
  </w:style>
  <w:style w:type="paragraph" w:styleId="ab">
    <w:name w:val="List Paragraph"/>
    <w:basedOn w:val="a"/>
    <w:uiPriority w:val="34"/>
    <w:qFormat/>
    <w:rsid w:val="00ED5B40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ED5B4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D5B40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ED5B4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D5B40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ED5B40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ED5B40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ED5B40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ED5B4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ED5B4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D5B40"/>
    <w:pPr>
      <w:spacing w:before="240" w:after="6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paragraph" w:customStyle="1" w:styleId="14-15">
    <w:name w:val="Текст 14-1.5"/>
    <w:basedOn w:val="a"/>
    <w:rsid w:val="00B13540"/>
    <w:pPr>
      <w:autoSpaceDE w:val="0"/>
      <w:autoSpaceDN w:val="0"/>
      <w:spacing w:line="360" w:lineRule="auto"/>
      <w:ind w:firstLine="709"/>
      <w:jc w:val="both"/>
    </w:pPr>
    <w:rPr>
      <w:szCs w:val="28"/>
    </w:rPr>
  </w:style>
  <w:style w:type="paragraph" w:customStyle="1" w:styleId="11">
    <w:name w:val="Обычный1"/>
    <w:rsid w:val="00B13540"/>
    <w:rPr>
      <w:sz w:val="24"/>
    </w:rPr>
  </w:style>
  <w:style w:type="paragraph" w:customStyle="1" w:styleId="af4">
    <w:name w:val="Содерж"/>
    <w:basedOn w:val="a"/>
    <w:rsid w:val="00B13540"/>
    <w:pPr>
      <w:widowControl w:val="0"/>
      <w:spacing w:after="120"/>
      <w:jc w:val="center"/>
    </w:pPr>
  </w:style>
  <w:style w:type="paragraph" w:styleId="af5">
    <w:name w:val="Balloon Text"/>
    <w:basedOn w:val="a"/>
    <w:link w:val="af6"/>
    <w:uiPriority w:val="99"/>
    <w:semiHidden/>
    <w:unhideWhenUsed/>
    <w:rsid w:val="00DD427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D4276"/>
    <w:rPr>
      <w:rFonts w:ascii="Tahoma" w:hAnsi="Tahoma" w:cs="Tahoma"/>
      <w:sz w:val="16"/>
      <w:szCs w:val="16"/>
    </w:rPr>
  </w:style>
  <w:style w:type="character" w:customStyle="1" w:styleId="31">
    <w:name w:val="Основной текст (3)_"/>
    <w:basedOn w:val="a0"/>
    <w:link w:val="32"/>
    <w:locked/>
    <w:rsid w:val="00B029DB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029DB"/>
    <w:pPr>
      <w:widowControl w:val="0"/>
      <w:shd w:val="clear" w:color="auto" w:fill="FFFFFF"/>
      <w:spacing w:before="420" w:after="660" w:line="233" w:lineRule="exact"/>
    </w:pPr>
    <w:rPr>
      <w:b/>
      <w:bCs/>
      <w:sz w:val="20"/>
    </w:rPr>
  </w:style>
  <w:style w:type="character" w:customStyle="1" w:styleId="39">
    <w:name w:val="Основной текст (3) + 9"/>
    <w:aliases w:val="5 pt"/>
    <w:basedOn w:val="31"/>
    <w:rsid w:val="00B029DB"/>
    <w:rPr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f7">
    <w:name w:val="Основной текст_"/>
    <w:basedOn w:val="a0"/>
    <w:link w:val="12"/>
    <w:locked/>
    <w:rsid w:val="00B029DB"/>
    <w:rPr>
      <w:spacing w:val="-2"/>
      <w:sz w:val="21"/>
      <w:szCs w:val="21"/>
      <w:shd w:val="clear" w:color="auto" w:fill="FFFFFF"/>
    </w:rPr>
  </w:style>
  <w:style w:type="paragraph" w:customStyle="1" w:styleId="12">
    <w:name w:val="Основной текст1"/>
    <w:basedOn w:val="a"/>
    <w:link w:val="af7"/>
    <w:rsid w:val="00B029DB"/>
    <w:pPr>
      <w:widowControl w:val="0"/>
      <w:shd w:val="clear" w:color="auto" w:fill="FFFFFF"/>
      <w:spacing w:before="660" w:line="276" w:lineRule="exact"/>
      <w:jc w:val="both"/>
    </w:pPr>
    <w:rPr>
      <w:spacing w:val="-2"/>
      <w:sz w:val="21"/>
      <w:szCs w:val="21"/>
    </w:rPr>
  </w:style>
  <w:style w:type="character" w:customStyle="1" w:styleId="af8">
    <w:name w:val="Основной текст + Полужирный"/>
    <w:aliases w:val="Интервал 0 pt"/>
    <w:basedOn w:val="af7"/>
    <w:rsid w:val="00B029DB"/>
    <w:rPr>
      <w:b/>
      <w:bCs/>
      <w:color w:val="000000"/>
      <w:spacing w:val="-4"/>
      <w:w w:val="100"/>
      <w:position w:val="0"/>
      <w:sz w:val="21"/>
      <w:szCs w:val="21"/>
      <w:shd w:val="clear" w:color="auto" w:fill="FFFFFF"/>
      <w:lang w:val="ru-RU"/>
    </w:rPr>
  </w:style>
  <w:style w:type="paragraph" w:styleId="af9">
    <w:name w:val="Body Text"/>
    <w:basedOn w:val="a"/>
    <w:link w:val="afa"/>
    <w:uiPriority w:val="99"/>
    <w:rsid w:val="00035F60"/>
  </w:style>
  <w:style w:type="character" w:customStyle="1" w:styleId="afa">
    <w:name w:val="Основной текст Знак"/>
    <w:basedOn w:val="a0"/>
    <w:link w:val="af9"/>
    <w:uiPriority w:val="99"/>
    <w:rsid w:val="00035F60"/>
    <w:rPr>
      <w:sz w:val="28"/>
    </w:rPr>
  </w:style>
  <w:style w:type="character" w:customStyle="1" w:styleId="unicode1">
    <w:name w:val="unicode1"/>
    <w:basedOn w:val="a0"/>
    <w:rsid w:val="000B20BD"/>
  </w:style>
  <w:style w:type="paragraph" w:styleId="33">
    <w:name w:val="Body Text Indent 3"/>
    <w:basedOn w:val="a"/>
    <w:link w:val="34"/>
    <w:uiPriority w:val="99"/>
    <w:unhideWhenUsed/>
    <w:rsid w:val="00CF134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F134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540"/>
    <w:rPr>
      <w:sz w:val="28"/>
    </w:rPr>
  </w:style>
  <w:style w:type="paragraph" w:styleId="1">
    <w:name w:val="heading 1"/>
    <w:basedOn w:val="a"/>
    <w:next w:val="a"/>
    <w:link w:val="10"/>
    <w:qFormat/>
    <w:rsid w:val="000A1BE0"/>
    <w:pPr>
      <w:keepNext/>
      <w:jc w:val="center"/>
      <w:outlineLvl w:val="0"/>
    </w:pPr>
    <w:rPr>
      <w:rFonts w:eastAsiaTheme="majorEastAsia" w:cstheme="majorBidi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ED5B4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D5B4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D5B4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ED5B4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D5B40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ED5B40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ED5B40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ED5B4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5B40"/>
    <w:rPr>
      <w:rFonts w:eastAsiaTheme="majorEastAsia" w:cstheme="majorBidi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ED5B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ED5B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ED5B4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ED5B4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ED5B40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ED5B4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ED5B4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ED5B4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caption"/>
    <w:basedOn w:val="a"/>
    <w:next w:val="a"/>
    <w:semiHidden/>
    <w:unhideWhenUsed/>
    <w:qFormat/>
    <w:rsid w:val="00ED5B40"/>
    <w:rPr>
      <w:b/>
      <w:bCs/>
      <w:sz w:val="20"/>
    </w:rPr>
  </w:style>
  <w:style w:type="paragraph" w:styleId="a4">
    <w:name w:val="Title"/>
    <w:basedOn w:val="a"/>
    <w:next w:val="a"/>
    <w:link w:val="a5"/>
    <w:qFormat/>
    <w:rsid w:val="00ED5B4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D5B4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ED5B4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rsid w:val="00ED5B40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qFormat/>
    <w:rsid w:val="00ED5B40"/>
    <w:rPr>
      <w:b/>
      <w:bCs/>
    </w:rPr>
  </w:style>
  <w:style w:type="character" w:styleId="a9">
    <w:name w:val="Emphasis"/>
    <w:qFormat/>
    <w:rsid w:val="00ED5B40"/>
    <w:rPr>
      <w:i/>
      <w:iCs/>
    </w:rPr>
  </w:style>
  <w:style w:type="paragraph" w:styleId="aa">
    <w:name w:val="No Spacing"/>
    <w:basedOn w:val="a"/>
    <w:uiPriority w:val="1"/>
    <w:qFormat/>
    <w:rsid w:val="00ED5B40"/>
  </w:style>
  <w:style w:type="paragraph" w:styleId="ab">
    <w:name w:val="List Paragraph"/>
    <w:basedOn w:val="a"/>
    <w:uiPriority w:val="34"/>
    <w:qFormat/>
    <w:rsid w:val="00ED5B40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ED5B4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D5B40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ED5B4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D5B40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ED5B40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ED5B40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ED5B40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ED5B4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ED5B4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D5B40"/>
    <w:pPr>
      <w:spacing w:before="240" w:after="6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paragraph" w:customStyle="1" w:styleId="14-15">
    <w:name w:val="Текст 14-1.5"/>
    <w:basedOn w:val="a"/>
    <w:rsid w:val="00B13540"/>
    <w:pPr>
      <w:autoSpaceDE w:val="0"/>
      <w:autoSpaceDN w:val="0"/>
      <w:spacing w:line="360" w:lineRule="auto"/>
      <w:ind w:firstLine="709"/>
      <w:jc w:val="both"/>
    </w:pPr>
    <w:rPr>
      <w:szCs w:val="28"/>
    </w:rPr>
  </w:style>
  <w:style w:type="paragraph" w:customStyle="1" w:styleId="11">
    <w:name w:val="Обычный1"/>
    <w:rsid w:val="00B13540"/>
    <w:rPr>
      <w:sz w:val="24"/>
    </w:rPr>
  </w:style>
  <w:style w:type="paragraph" w:customStyle="1" w:styleId="af4">
    <w:name w:val="Содерж"/>
    <w:basedOn w:val="a"/>
    <w:rsid w:val="00B13540"/>
    <w:pPr>
      <w:widowControl w:val="0"/>
      <w:spacing w:after="120"/>
      <w:jc w:val="center"/>
    </w:pPr>
  </w:style>
  <w:style w:type="paragraph" w:styleId="af5">
    <w:name w:val="Balloon Text"/>
    <w:basedOn w:val="a"/>
    <w:link w:val="af6"/>
    <w:uiPriority w:val="99"/>
    <w:semiHidden/>
    <w:unhideWhenUsed/>
    <w:rsid w:val="00DD4276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D4276"/>
    <w:rPr>
      <w:rFonts w:ascii="Tahoma" w:hAnsi="Tahoma" w:cs="Tahoma"/>
      <w:sz w:val="16"/>
      <w:szCs w:val="16"/>
    </w:rPr>
  </w:style>
  <w:style w:type="character" w:customStyle="1" w:styleId="31">
    <w:name w:val="Основной текст (3)_"/>
    <w:basedOn w:val="a0"/>
    <w:link w:val="32"/>
    <w:locked/>
    <w:rsid w:val="00B029DB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029DB"/>
    <w:pPr>
      <w:widowControl w:val="0"/>
      <w:shd w:val="clear" w:color="auto" w:fill="FFFFFF"/>
      <w:spacing w:before="420" w:after="660" w:line="233" w:lineRule="exact"/>
    </w:pPr>
    <w:rPr>
      <w:b/>
      <w:bCs/>
      <w:sz w:val="20"/>
    </w:rPr>
  </w:style>
  <w:style w:type="character" w:customStyle="1" w:styleId="39">
    <w:name w:val="Основной текст (3) + 9"/>
    <w:aliases w:val="5 pt"/>
    <w:basedOn w:val="31"/>
    <w:rsid w:val="00B029DB"/>
    <w:rPr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f7">
    <w:name w:val="Основной текст_"/>
    <w:basedOn w:val="a0"/>
    <w:link w:val="12"/>
    <w:locked/>
    <w:rsid w:val="00B029DB"/>
    <w:rPr>
      <w:spacing w:val="-2"/>
      <w:sz w:val="21"/>
      <w:szCs w:val="21"/>
      <w:shd w:val="clear" w:color="auto" w:fill="FFFFFF"/>
    </w:rPr>
  </w:style>
  <w:style w:type="paragraph" w:customStyle="1" w:styleId="12">
    <w:name w:val="Основной текст1"/>
    <w:basedOn w:val="a"/>
    <w:link w:val="af7"/>
    <w:rsid w:val="00B029DB"/>
    <w:pPr>
      <w:widowControl w:val="0"/>
      <w:shd w:val="clear" w:color="auto" w:fill="FFFFFF"/>
      <w:spacing w:before="660" w:line="276" w:lineRule="exact"/>
      <w:jc w:val="both"/>
    </w:pPr>
    <w:rPr>
      <w:spacing w:val="-2"/>
      <w:sz w:val="21"/>
      <w:szCs w:val="21"/>
    </w:rPr>
  </w:style>
  <w:style w:type="character" w:customStyle="1" w:styleId="af8">
    <w:name w:val="Основной текст + Полужирный"/>
    <w:aliases w:val="Интервал 0 pt"/>
    <w:basedOn w:val="af7"/>
    <w:rsid w:val="00B029DB"/>
    <w:rPr>
      <w:b/>
      <w:bCs/>
      <w:color w:val="000000"/>
      <w:spacing w:val="-4"/>
      <w:w w:val="100"/>
      <w:position w:val="0"/>
      <w:sz w:val="21"/>
      <w:szCs w:val="21"/>
      <w:shd w:val="clear" w:color="auto" w:fill="FFFFFF"/>
      <w:lang w:val="ru-RU"/>
    </w:rPr>
  </w:style>
  <w:style w:type="paragraph" w:styleId="af9">
    <w:name w:val="Body Text"/>
    <w:basedOn w:val="a"/>
    <w:link w:val="afa"/>
    <w:uiPriority w:val="99"/>
    <w:rsid w:val="00035F60"/>
  </w:style>
  <w:style w:type="character" w:customStyle="1" w:styleId="afa">
    <w:name w:val="Основной текст Знак"/>
    <w:basedOn w:val="a0"/>
    <w:link w:val="af9"/>
    <w:uiPriority w:val="99"/>
    <w:rsid w:val="00035F60"/>
    <w:rPr>
      <w:sz w:val="28"/>
    </w:rPr>
  </w:style>
  <w:style w:type="character" w:customStyle="1" w:styleId="unicode1">
    <w:name w:val="unicode1"/>
    <w:basedOn w:val="a0"/>
    <w:rsid w:val="000B20BD"/>
  </w:style>
  <w:style w:type="paragraph" w:styleId="33">
    <w:name w:val="Body Text Indent 3"/>
    <w:basedOn w:val="a"/>
    <w:link w:val="34"/>
    <w:uiPriority w:val="99"/>
    <w:unhideWhenUsed/>
    <w:rsid w:val="00CF134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CF134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C663B-D995-450D-AB5E-3FC602D32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Усть</cp:lastModifiedBy>
  <cp:revision>6</cp:revision>
  <cp:lastPrinted>2021-03-15T10:09:00Z</cp:lastPrinted>
  <dcterms:created xsi:type="dcterms:W3CDTF">2023-04-24T09:56:00Z</dcterms:created>
  <dcterms:modified xsi:type="dcterms:W3CDTF">2023-04-25T04:23:00Z</dcterms:modified>
</cp:coreProperties>
</file>